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823DC" w:rsidRPr="003362CD" w:rsidRDefault="00EB6227" w:rsidP="002974E3">
      <w:pPr>
        <w:widowControl w:val="0"/>
        <w:suppressAutoHyphens/>
        <w:autoSpaceDE w:val="0"/>
        <w:autoSpaceDN w:val="0"/>
        <w:adjustRightInd w:val="0"/>
        <w:spacing w:before="240" w:after="108" w:line="240" w:lineRule="auto"/>
        <w:jc w:val="center"/>
        <w:outlineLvl w:val="0"/>
        <w:rPr>
          <w:rFonts w:ascii="Times New Roman" w:eastAsia="Times New Roman" w:hAnsi="Times New Roman" w:cs="Times New Roman"/>
          <w:b/>
          <w:bCs/>
          <w:kern w:val="32"/>
          <w:sz w:val="24"/>
          <w:szCs w:val="24"/>
          <w:lang w:eastAsia="ru-RU"/>
        </w:rPr>
      </w:pPr>
      <w:r w:rsidRPr="003362CD">
        <w:rPr>
          <w:rFonts w:ascii="Times New Roman" w:eastAsia="Times New Roman" w:hAnsi="Times New Roman" w:cs="Times New Roman"/>
          <w:b/>
          <w:bCs/>
          <w:kern w:val="32"/>
          <w:sz w:val="24"/>
          <w:szCs w:val="24"/>
          <w:lang w:eastAsia="ru-RU"/>
        </w:rPr>
        <w:t xml:space="preserve"> </w:t>
      </w:r>
      <w:r w:rsidR="004823DC" w:rsidRPr="003362CD">
        <w:rPr>
          <w:rFonts w:ascii="Times New Roman" w:eastAsia="Times New Roman" w:hAnsi="Times New Roman" w:cs="Times New Roman"/>
          <w:b/>
          <w:bCs/>
          <w:kern w:val="32"/>
          <w:sz w:val="24"/>
          <w:szCs w:val="24"/>
          <w:lang w:eastAsia="ru-RU"/>
        </w:rPr>
        <w:t>ДОГОВОР № _________</w:t>
      </w:r>
    </w:p>
    <w:p w:rsidR="00F05506" w:rsidRPr="003362CD" w:rsidRDefault="004823DC" w:rsidP="002974E3">
      <w:pPr>
        <w:widowControl w:val="0"/>
        <w:tabs>
          <w:tab w:val="left" w:pos="0"/>
        </w:tabs>
        <w:suppressAutoHyphens/>
        <w:spacing w:after="0" w:line="240" w:lineRule="auto"/>
        <w:jc w:val="both"/>
        <w:rPr>
          <w:rFonts w:ascii="Times New Roman" w:eastAsia="Times New Roman" w:hAnsi="Times New Roman" w:cs="Times New Roman"/>
          <w:b/>
          <w:bCs/>
          <w:sz w:val="24"/>
          <w:szCs w:val="24"/>
          <w:lang w:eastAsia="ru-RU"/>
        </w:rPr>
      </w:pPr>
      <w:r w:rsidRPr="003362CD">
        <w:rPr>
          <w:rFonts w:ascii="Times New Roman" w:eastAsia="Times New Roman" w:hAnsi="Times New Roman" w:cs="Times New Roman"/>
          <w:b/>
          <w:bCs/>
          <w:sz w:val="24"/>
          <w:szCs w:val="24"/>
          <w:lang w:eastAsia="ru-RU"/>
        </w:rPr>
        <w:t>г.</w:t>
      </w:r>
      <w:r w:rsidRPr="003362CD">
        <w:rPr>
          <w:rFonts w:ascii="Times New Roman" w:eastAsia="Times New Roman" w:hAnsi="Times New Roman" w:cs="Times New Roman"/>
          <w:b/>
          <w:bCs/>
          <w:sz w:val="24"/>
          <w:szCs w:val="24"/>
          <w:lang w:val="en-US" w:eastAsia="ru-RU"/>
        </w:rPr>
        <w:t> </w:t>
      </w:r>
      <w:r w:rsidRPr="003362CD">
        <w:rPr>
          <w:rFonts w:ascii="Times New Roman" w:eastAsia="Times New Roman" w:hAnsi="Times New Roman" w:cs="Times New Roman"/>
          <w:b/>
          <w:bCs/>
          <w:sz w:val="24"/>
          <w:szCs w:val="24"/>
          <w:lang w:eastAsia="ru-RU"/>
        </w:rPr>
        <w:t xml:space="preserve">Уфа       </w:t>
      </w:r>
      <w:r w:rsidRPr="003362CD">
        <w:rPr>
          <w:rFonts w:ascii="Times New Roman" w:eastAsia="Times New Roman" w:hAnsi="Times New Roman" w:cs="Times New Roman"/>
          <w:b/>
          <w:bCs/>
          <w:sz w:val="24"/>
          <w:szCs w:val="24"/>
          <w:lang w:eastAsia="ru-RU"/>
        </w:rPr>
        <w:tab/>
      </w:r>
      <w:r w:rsidRPr="003362CD">
        <w:rPr>
          <w:rFonts w:ascii="Times New Roman" w:eastAsia="Times New Roman" w:hAnsi="Times New Roman" w:cs="Times New Roman"/>
          <w:b/>
          <w:bCs/>
          <w:sz w:val="24"/>
          <w:szCs w:val="24"/>
          <w:lang w:eastAsia="ru-RU"/>
        </w:rPr>
        <w:tab/>
      </w:r>
      <w:r w:rsidRPr="003362CD">
        <w:rPr>
          <w:rFonts w:ascii="Times New Roman" w:eastAsia="Times New Roman" w:hAnsi="Times New Roman" w:cs="Times New Roman"/>
          <w:b/>
          <w:bCs/>
          <w:sz w:val="24"/>
          <w:szCs w:val="24"/>
          <w:lang w:eastAsia="ru-RU"/>
        </w:rPr>
        <w:tab/>
      </w:r>
      <w:r w:rsidRPr="003362CD">
        <w:rPr>
          <w:rFonts w:ascii="Times New Roman" w:eastAsia="Times New Roman" w:hAnsi="Times New Roman" w:cs="Times New Roman"/>
          <w:b/>
          <w:bCs/>
          <w:sz w:val="24"/>
          <w:szCs w:val="24"/>
          <w:lang w:eastAsia="ru-RU"/>
        </w:rPr>
        <w:tab/>
      </w:r>
      <w:r w:rsidRPr="003362CD">
        <w:rPr>
          <w:rFonts w:ascii="Times New Roman" w:eastAsia="Times New Roman" w:hAnsi="Times New Roman" w:cs="Times New Roman"/>
          <w:b/>
          <w:bCs/>
          <w:sz w:val="24"/>
          <w:szCs w:val="24"/>
          <w:lang w:eastAsia="ru-RU"/>
        </w:rPr>
        <w:tab/>
      </w:r>
      <w:r w:rsidRPr="003362CD">
        <w:rPr>
          <w:rFonts w:ascii="Times New Roman" w:eastAsia="Times New Roman" w:hAnsi="Times New Roman" w:cs="Times New Roman"/>
          <w:b/>
          <w:bCs/>
          <w:sz w:val="24"/>
          <w:szCs w:val="24"/>
          <w:lang w:eastAsia="ru-RU"/>
        </w:rPr>
        <w:tab/>
        <w:t xml:space="preserve">                           </w:t>
      </w:r>
      <w:r w:rsidR="00F05506" w:rsidRPr="003362CD">
        <w:rPr>
          <w:rFonts w:ascii="Times New Roman" w:eastAsia="Times New Roman" w:hAnsi="Times New Roman" w:cs="Times New Roman"/>
          <w:b/>
          <w:bCs/>
          <w:sz w:val="24"/>
          <w:szCs w:val="24"/>
          <w:lang w:eastAsia="ru-RU"/>
        </w:rPr>
        <w:t xml:space="preserve">                          </w:t>
      </w:r>
    </w:p>
    <w:p w:rsidR="00F05506" w:rsidRPr="003362CD" w:rsidRDefault="00F05506" w:rsidP="002974E3">
      <w:pPr>
        <w:widowControl w:val="0"/>
        <w:tabs>
          <w:tab w:val="left" w:pos="0"/>
        </w:tabs>
        <w:suppressAutoHyphens/>
        <w:spacing w:after="0" w:line="240" w:lineRule="auto"/>
        <w:jc w:val="both"/>
        <w:rPr>
          <w:rFonts w:ascii="Times New Roman" w:eastAsia="Times New Roman" w:hAnsi="Times New Roman" w:cs="Times New Roman"/>
          <w:b/>
          <w:bCs/>
          <w:sz w:val="24"/>
          <w:szCs w:val="24"/>
          <w:lang w:eastAsia="ru-RU"/>
        </w:rPr>
      </w:pPr>
    </w:p>
    <w:p w:rsidR="004823DC" w:rsidRPr="003362CD" w:rsidRDefault="00F05506" w:rsidP="004F1CB8">
      <w:pPr>
        <w:widowControl w:val="0"/>
        <w:tabs>
          <w:tab w:val="left" w:pos="0"/>
        </w:tabs>
        <w:suppressAutoHyphens/>
        <w:spacing w:after="0" w:line="240" w:lineRule="auto"/>
        <w:jc w:val="right"/>
        <w:rPr>
          <w:rFonts w:ascii="Times New Roman" w:eastAsia="Times New Roman" w:hAnsi="Times New Roman" w:cs="Times New Roman"/>
          <w:b/>
          <w:bCs/>
          <w:sz w:val="24"/>
          <w:szCs w:val="24"/>
          <w:lang w:eastAsia="ru-RU"/>
        </w:rPr>
      </w:pPr>
      <w:r w:rsidRPr="003362CD">
        <w:rPr>
          <w:rFonts w:ascii="Times New Roman" w:eastAsia="Times New Roman" w:hAnsi="Times New Roman" w:cs="Times New Roman"/>
          <w:b/>
          <w:bCs/>
          <w:sz w:val="24"/>
          <w:szCs w:val="24"/>
          <w:lang w:eastAsia="ru-RU"/>
        </w:rPr>
        <w:t xml:space="preserve">                                                                                                        </w:t>
      </w:r>
      <w:r w:rsidR="004823DC" w:rsidRPr="003362CD">
        <w:rPr>
          <w:rFonts w:ascii="Times New Roman" w:eastAsia="Times New Roman" w:hAnsi="Times New Roman" w:cs="Times New Roman"/>
          <w:b/>
          <w:bCs/>
          <w:sz w:val="24"/>
          <w:szCs w:val="24"/>
          <w:lang w:eastAsia="ru-RU"/>
        </w:rPr>
        <w:t>«_____»</w:t>
      </w:r>
      <w:r w:rsidR="004823DC" w:rsidRPr="003362CD">
        <w:rPr>
          <w:rFonts w:ascii="Times New Roman" w:eastAsia="Times New Roman" w:hAnsi="Times New Roman" w:cs="Times New Roman"/>
          <w:b/>
          <w:bCs/>
          <w:sz w:val="24"/>
          <w:szCs w:val="24"/>
          <w:lang w:val="en-US" w:eastAsia="ru-RU"/>
        </w:rPr>
        <w:t> </w:t>
      </w:r>
      <w:r w:rsidR="004823DC" w:rsidRPr="003362CD">
        <w:rPr>
          <w:rFonts w:ascii="Times New Roman" w:eastAsia="Times New Roman" w:hAnsi="Times New Roman" w:cs="Times New Roman"/>
          <w:b/>
          <w:bCs/>
          <w:sz w:val="24"/>
          <w:szCs w:val="24"/>
          <w:lang w:eastAsia="ru-RU"/>
        </w:rPr>
        <w:t>___________</w:t>
      </w:r>
      <w:r w:rsidR="004823DC" w:rsidRPr="003362CD">
        <w:rPr>
          <w:rFonts w:ascii="Times New Roman" w:eastAsia="Times New Roman" w:hAnsi="Times New Roman" w:cs="Times New Roman"/>
          <w:b/>
          <w:bCs/>
          <w:sz w:val="24"/>
          <w:szCs w:val="24"/>
          <w:lang w:val="en-US" w:eastAsia="ru-RU"/>
        </w:rPr>
        <w:t> </w:t>
      </w:r>
      <w:r w:rsidR="004823DC" w:rsidRPr="003362CD">
        <w:rPr>
          <w:rFonts w:ascii="Times New Roman" w:eastAsia="Times New Roman" w:hAnsi="Times New Roman" w:cs="Times New Roman"/>
          <w:b/>
          <w:bCs/>
          <w:sz w:val="24"/>
          <w:szCs w:val="24"/>
          <w:lang w:eastAsia="ru-RU"/>
        </w:rPr>
        <w:t>20</w:t>
      </w:r>
      <w:r w:rsidR="00D40734">
        <w:rPr>
          <w:rFonts w:ascii="Times New Roman" w:eastAsia="Times New Roman" w:hAnsi="Times New Roman" w:cs="Times New Roman"/>
          <w:b/>
          <w:bCs/>
          <w:sz w:val="24"/>
          <w:szCs w:val="24"/>
          <w:lang w:eastAsia="ru-RU"/>
        </w:rPr>
        <w:t>20</w:t>
      </w:r>
      <w:r w:rsidR="004823DC" w:rsidRPr="003362CD">
        <w:rPr>
          <w:rFonts w:ascii="Times New Roman" w:eastAsia="Times New Roman" w:hAnsi="Times New Roman" w:cs="Times New Roman"/>
          <w:b/>
          <w:bCs/>
          <w:sz w:val="24"/>
          <w:szCs w:val="24"/>
          <w:lang w:val="en-US" w:eastAsia="ru-RU"/>
        </w:rPr>
        <w:t> </w:t>
      </w:r>
      <w:r w:rsidR="004823DC" w:rsidRPr="003362CD">
        <w:rPr>
          <w:rFonts w:ascii="Times New Roman" w:eastAsia="Times New Roman" w:hAnsi="Times New Roman" w:cs="Times New Roman"/>
          <w:b/>
          <w:bCs/>
          <w:sz w:val="24"/>
          <w:szCs w:val="24"/>
          <w:lang w:eastAsia="ru-RU"/>
        </w:rPr>
        <w:t xml:space="preserve">г.                              </w:t>
      </w:r>
    </w:p>
    <w:p w:rsidR="004823DC" w:rsidRPr="003362CD" w:rsidRDefault="007F466E" w:rsidP="002974E3">
      <w:pPr>
        <w:widowControl w:val="0"/>
        <w:suppressAutoHyphens/>
        <w:spacing w:before="60" w:after="0" w:line="240" w:lineRule="auto"/>
        <w:ind w:firstLine="851"/>
        <w:jc w:val="both"/>
        <w:rPr>
          <w:rFonts w:ascii="Times New Roman" w:eastAsia="Times New Roman" w:hAnsi="Times New Roman" w:cs="Times New Roman"/>
          <w:sz w:val="24"/>
          <w:szCs w:val="24"/>
          <w:lang w:eastAsia="ru-RU"/>
        </w:rPr>
      </w:pPr>
      <w:r w:rsidRPr="007F466E">
        <w:rPr>
          <w:rFonts w:ascii="Times New Roman" w:eastAsia="Times New Roman" w:hAnsi="Times New Roman" w:cs="Times New Roman"/>
          <w:bCs/>
          <w:sz w:val="24"/>
          <w:szCs w:val="24"/>
          <w:lang w:eastAsia="ru-RU"/>
        </w:rPr>
        <w:t xml:space="preserve">Публичное акционерное общество «Башинформсвязь» (ПАО «Башинформсвязь»), именуемое в дальнейшем «Заказчик», в лице Генерального директора Алферова Сергея Александровича, действующего на основании Устава, с одной стороны, и </w:t>
      </w:r>
      <w:r w:rsidR="00D40734">
        <w:rPr>
          <w:rFonts w:ascii="Times New Roman" w:eastAsia="Times New Roman" w:hAnsi="Times New Roman" w:cs="Times New Roman"/>
          <w:bCs/>
          <w:sz w:val="24"/>
          <w:szCs w:val="24"/>
          <w:lang w:eastAsia="ru-RU"/>
        </w:rPr>
        <w:t xml:space="preserve">                                     </w:t>
      </w:r>
      <w:r w:rsidRPr="007F466E">
        <w:rPr>
          <w:rFonts w:ascii="Times New Roman" w:eastAsia="Times New Roman" w:hAnsi="Times New Roman" w:cs="Times New Roman"/>
          <w:bCs/>
          <w:sz w:val="24"/>
          <w:szCs w:val="24"/>
          <w:lang w:eastAsia="ru-RU"/>
        </w:rPr>
        <w:t xml:space="preserve"> , именуемое в дальнейшем «Подрядчик», в лице </w:t>
      </w:r>
      <w:r w:rsidR="00D40734">
        <w:rPr>
          <w:rFonts w:ascii="Times New Roman" w:eastAsia="Times New Roman" w:hAnsi="Times New Roman" w:cs="Times New Roman"/>
          <w:bCs/>
          <w:sz w:val="24"/>
          <w:szCs w:val="24"/>
          <w:lang w:eastAsia="ru-RU"/>
        </w:rPr>
        <w:t xml:space="preserve">                       </w:t>
      </w:r>
      <w:r w:rsidRPr="007F466E">
        <w:rPr>
          <w:rFonts w:ascii="Times New Roman" w:eastAsia="Times New Roman" w:hAnsi="Times New Roman" w:cs="Times New Roman"/>
          <w:bCs/>
          <w:sz w:val="24"/>
          <w:szCs w:val="24"/>
          <w:lang w:eastAsia="ru-RU"/>
        </w:rPr>
        <w:t xml:space="preserve"> , действующего на основании  устава, с другой стороны,  совместно именуемые «Стороны», заключили договор от </w:t>
      </w:r>
      <w:r>
        <w:rPr>
          <w:rFonts w:ascii="Times New Roman" w:eastAsia="Times New Roman" w:hAnsi="Times New Roman" w:cs="Times New Roman"/>
          <w:bCs/>
          <w:sz w:val="24"/>
          <w:szCs w:val="24"/>
          <w:lang w:eastAsia="ru-RU"/>
        </w:rPr>
        <w:t xml:space="preserve"> </w:t>
      </w:r>
      <w:r w:rsidRPr="007F466E">
        <w:rPr>
          <w:rFonts w:ascii="Times New Roman" w:eastAsia="Times New Roman" w:hAnsi="Times New Roman" w:cs="Times New Roman"/>
          <w:bCs/>
          <w:sz w:val="24"/>
          <w:szCs w:val="24"/>
          <w:lang w:eastAsia="ru-RU"/>
        </w:rPr>
        <w:t xml:space="preserve"> </w:t>
      </w:r>
      <w:r>
        <w:rPr>
          <w:rFonts w:ascii="Times New Roman" w:eastAsia="Times New Roman" w:hAnsi="Times New Roman" w:cs="Times New Roman"/>
          <w:bCs/>
          <w:sz w:val="24"/>
          <w:szCs w:val="24"/>
          <w:lang w:eastAsia="ru-RU"/>
        </w:rPr>
        <w:t xml:space="preserve">     </w:t>
      </w:r>
      <w:r w:rsidRPr="007F466E">
        <w:rPr>
          <w:rFonts w:ascii="Times New Roman" w:eastAsia="Times New Roman" w:hAnsi="Times New Roman" w:cs="Times New Roman"/>
          <w:bCs/>
          <w:sz w:val="24"/>
          <w:szCs w:val="24"/>
          <w:lang w:eastAsia="ru-RU"/>
        </w:rPr>
        <w:t xml:space="preserve"> 20</w:t>
      </w:r>
      <w:r w:rsidR="00D40734">
        <w:rPr>
          <w:rFonts w:ascii="Times New Roman" w:eastAsia="Times New Roman" w:hAnsi="Times New Roman" w:cs="Times New Roman"/>
          <w:bCs/>
          <w:sz w:val="24"/>
          <w:szCs w:val="24"/>
          <w:lang w:eastAsia="ru-RU"/>
        </w:rPr>
        <w:t>20</w:t>
      </w:r>
      <w:r w:rsidRPr="007F466E">
        <w:rPr>
          <w:rFonts w:ascii="Times New Roman" w:eastAsia="Times New Roman" w:hAnsi="Times New Roman" w:cs="Times New Roman"/>
          <w:bCs/>
          <w:sz w:val="24"/>
          <w:szCs w:val="24"/>
          <w:lang w:eastAsia="ru-RU"/>
        </w:rPr>
        <w:t xml:space="preserve">г. № </w:t>
      </w:r>
      <w:r>
        <w:rPr>
          <w:rFonts w:ascii="Times New Roman" w:eastAsia="Times New Roman" w:hAnsi="Times New Roman" w:cs="Times New Roman"/>
          <w:bCs/>
          <w:sz w:val="24"/>
          <w:szCs w:val="24"/>
          <w:lang w:eastAsia="ru-RU"/>
        </w:rPr>
        <w:t xml:space="preserve"> </w:t>
      </w:r>
      <w:r w:rsidRPr="007F466E">
        <w:rPr>
          <w:rFonts w:ascii="Times New Roman" w:eastAsia="Times New Roman" w:hAnsi="Times New Roman" w:cs="Times New Roman"/>
          <w:bCs/>
          <w:sz w:val="24"/>
          <w:szCs w:val="24"/>
          <w:lang w:eastAsia="ru-RU"/>
        </w:rPr>
        <w:t xml:space="preserve"> (далее по тексту – Договор) о нижеследующем:</w:t>
      </w:r>
    </w:p>
    <w:p w:rsidR="004823DC" w:rsidRPr="003362CD" w:rsidRDefault="004823DC" w:rsidP="002974E3">
      <w:pPr>
        <w:autoSpaceDE w:val="0"/>
        <w:autoSpaceDN w:val="0"/>
        <w:adjustRightInd w:val="0"/>
        <w:spacing w:before="108" w:after="108" w:line="240" w:lineRule="auto"/>
        <w:ind w:left="360"/>
        <w:jc w:val="center"/>
        <w:outlineLvl w:val="0"/>
        <w:rPr>
          <w:rFonts w:ascii="Times New Roman" w:eastAsia="Times New Roman" w:hAnsi="Times New Roman" w:cs="Times New Roman"/>
          <w:b/>
          <w:bCs/>
          <w:sz w:val="24"/>
          <w:szCs w:val="24"/>
          <w:lang w:eastAsia="ru-RU"/>
        </w:rPr>
      </w:pPr>
      <w:r w:rsidRPr="003362CD">
        <w:rPr>
          <w:rFonts w:ascii="Times New Roman" w:eastAsia="Times New Roman" w:hAnsi="Times New Roman" w:cs="Times New Roman"/>
          <w:b/>
          <w:bCs/>
          <w:sz w:val="24"/>
          <w:szCs w:val="24"/>
          <w:lang w:eastAsia="ru-RU"/>
        </w:rPr>
        <w:t>Определения</w:t>
      </w:r>
    </w:p>
    <w:p w:rsidR="004823DC" w:rsidRPr="003362CD" w:rsidRDefault="004823DC" w:rsidP="002974E3">
      <w:pPr>
        <w:widowControl w:val="0"/>
        <w:suppressAutoHyphens/>
        <w:spacing w:before="60" w:after="0" w:line="240" w:lineRule="auto"/>
        <w:ind w:firstLine="851"/>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Нижеуказанные определения, написанные с заглавной буквы, используются в настоящем Договоре в значениях, установленных настоящим разделом:</w:t>
      </w:r>
    </w:p>
    <w:p w:rsidR="000721D1" w:rsidRPr="000721D1" w:rsidRDefault="00D54318" w:rsidP="000721D1">
      <w:pPr>
        <w:widowControl w:val="0"/>
        <w:suppressAutoHyphens/>
        <w:spacing w:before="60" w:after="0" w:line="240" w:lineRule="auto"/>
        <w:ind w:firstLine="851"/>
        <w:jc w:val="both"/>
        <w:rPr>
          <w:rFonts w:ascii="Times New Roman" w:eastAsia="Times New Roman" w:hAnsi="Times New Roman" w:cs="Times New Roman"/>
          <w:sz w:val="24"/>
          <w:szCs w:val="24"/>
          <w:lang w:eastAsia="ru-RU"/>
        </w:rPr>
      </w:pPr>
      <w:r w:rsidRPr="00B65E7B">
        <w:rPr>
          <w:rFonts w:ascii="Times New Roman" w:eastAsia="Times New Roman" w:hAnsi="Times New Roman" w:cs="Times New Roman"/>
          <w:sz w:val="24"/>
          <w:szCs w:val="24"/>
          <w:lang w:eastAsia="ru-RU"/>
        </w:rPr>
        <w:t xml:space="preserve"> </w:t>
      </w:r>
      <w:r w:rsidR="000721D1" w:rsidRPr="000721D1">
        <w:rPr>
          <w:rFonts w:ascii="Times New Roman" w:eastAsia="Times New Roman" w:hAnsi="Times New Roman" w:cs="Times New Roman"/>
          <w:sz w:val="24"/>
          <w:szCs w:val="24"/>
          <w:lang w:eastAsia="ru-RU"/>
        </w:rPr>
        <w:t>«Объект» - означает любой из нижеперечисленных объектов:</w:t>
      </w:r>
    </w:p>
    <w:p w:rsidR="00BF6BD6" w:rsidRPr="00B65E7B" w:rsidRDefault="000721D1" w:rsidP="000721D1">
      <w:pPr>
        <w:widowControl w:val="0"/>
        <w:suppressAutoHyphens/>
        <w:spacing w:before="60" w:after="0" w:line="240" w:lineRule="auto"/>
        <w:ind w:firstLine="851"/>
        <w:jc w:val="both"/>
        <w:rPr>
          <w:rFonts w:ascii="Times New Roman" w:eastAsia="Times New Roman" w:hAnsi="Times New Roman" w:cs="Times New Roman"/>
          <w:sz w:val="24"/>
          <w:szCs w:val="24"/>
          <w:lang w:eastAsia="ru-RU"/>
        </w:rPr>
      </w:pPr>
      <w:r w:rsidRPr="000721D1">
        <w:rPr>
          <w:rFonts w:ascii="Times New Roman" w:eastAsia="Times New Roman" w:hAnsi="Times New Roman" w:cs="Times New Roman"/>
          <w:sz w:val="24"/>
          <w:szCs w:val="24"/>
          <w:lang w:eastAsia="ru-RU"/>
        </w:rPr>
        <w:t xml:space="preserve">               </w:t>
      </w:r>
    </w:p>
    <w:p w:rsidR="00462C05" w:rsidRPr="00462C05" w:rsidRDefault="000E6BE8" w:rsidP="00462C05">
      <w:pPr>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sz w:val="24"/>
          <w:szCs w:val="24"/>
          <w:lang w:eastAsia="ru-RU"/>
        </w:rPr>
        <w:t xml:space="preserve"> </w:t>
      </w:r>
      <w:r w:rsidR="00D83B9F">
        <w:rPr>
          <w:rFonts w:ascii="Times New Roman" w:eastAsia="Times New Roman" w:hAnsi="Times New Roman" w:cs="Times New Roman"/>
          <w:sz w:val="24"/>
          <w:szCs w:val="24"/>
          <w:lang w:eastAsia="ru-RU"/>
        </w:rPr>
        <w:t xml:space="preserve"> </w:t>
      </w:r>
      <w:r w:rsidR="00D83B9F" w:rsidRPr="00D83B9F">
        <w:rPr>
          <w:rFonts w:ascii="Times New Roman" w:eastAsia="Times New Roman" w:hAnsi="Times New Roman" w:cs="Times New Roman"/>
          <w:sz w:val="24"/>
          <w:szCs w:val="24"/>
          <w:lang w:eastAsia="ru-RU"/>
        </w:rPr>
        <w:t xml:space="preserve">        </w:t>
      </w:r>
      <w:r w:rsidR="00CF3352">
        <w:rPr>
          <w:rFonts w:ascii="Times New Roman" w:eastAsia="Times New Roman" w:hAnsi="Times New Roman" w:cs="Times New Roman"/>
          <w:sz w:val="24"/>
          <w:szCs w:val="24"/>
          <w:lang w:eastAsia="ru-RU"/>
        </w:rPr>
        <w:t xml:space="preserve"> </w:t>
      </w:r>
      <w:r w:rsidR="00CF3352" w:rsidRPr="00CF3352">
        <w:rPr>
          <w:rFonts w:ascii="Times New Roman" w:eastAsia="Times New Roman" w:hAnsi="Times New Roman" w:cs="Times New Roman"/>
          <w:sz w:val="24"/>
          <w:szCs w:val="24"/>
          <w:lang w:eastAsia="ru-RU"/>
        </w:rPr>
        <w:t xml:space="preserve"> </w:t>
      </w:r>
      <w:r w:rsidR="00462C05" w:rsidRPr="00462C05">
        <w:rPr>
          <w:rFonts w:ascii="Times New Roman" w:eastAsia="Times New Roman" w:hAnsi="Times New Roman" w:cs="Times New Roman"/>
          <w:color w:val="000000"/>
          <w:sz w:val="24"/>
          <w:szCs w:val="24"/>
          <w:lang w:eastAsia="ru-RU"/>
        </w:rPr>
        <w:t>Реконструкция производственного здания АТС-28 ПАО «Башинформсвязь», расположенного по адресу: г. Уфа, ул. Кирова,105</w:t>
      </w:r>
    </w:p>
    <w:p w:rsidR="00F51AEF" w:rsidRPr="003362CD" w:rsidRDefault="00F51AEF" w:rsidP="004F1CB8">
      <w:pPr>
        <w:widowControl w:val="0"/>
        <w:suppressAutoHyphens/>
        <w:spacing w:before="60" w:after="0" w:line="240" w:lineRule="auto"/>
        <w:ind w:firstLine="851"/>
        <w:jc w:val="both"/>
        <w:rPr>
          <w:rFonts w:ascii="Times New Roman" w:eastAsia="Times New Roman" w:hAnsi="Times New Roman" w:cs="Times New Roman"/>
          <w:sz w:val="24"/>
          <w:szCs w:val="24"/>
          <w:lang w:eastAsia="ru-RU"/>
        </w:rPr>
      </w:pPr>
    </w:p>
    <w:p w:rsidR="004823DC" w:rsidRPr="003362CD" w:rsidRDefault="0010486B" w:rsidP="004F1CB8">
      <w:pPr>
        <w:widowControl w:val="0"/>
        <w:suppressAutoHyphens/>
        <w:spacing w:before="120" w:after="120" w:line="240" w:lineRule="auto"/>
        <w:ind w:firstLine="85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4823DC" w:rsidRPr="003362CD">
        <w:rPr>
          <w:rFonts w:ascii="Times New Roman" w:eastAsia="Times New Roman" w:hAnsi="Times New Roman" w:cs="Times New Roman"/>
          <w:b/>
          <w:i/>
          <w:sz w:val="24"/>
          <w:szCs w:val="24"/>
          <w:lang w:eastAsia="ru-RU"/>
        </w:rPr>
        <w:t xml:space="preserve"> </w:t>
      </w:r>
      <w:r w:rsidR="004823DC" w:rsidRPr="003362CD">
        <w:rPr>
          <w:rFonts w:ascii="Times New Roman" w:eastAsia="Times New Roman" w:hAnsi="Times New Roman" w:cs="Times New Roman"/>
          <w:b/>
          <w:sz w:val="24"/>
          <w:szCs w:val="24"/>
          <w:lang w:eastAsia="ru-RU"/>
        </w:rPr>
        <w:tab/>
      </w:r>
      <w:r w:rsidR="004823DC" w:rsidRPr="003362CD">
        <w:rPr>
          <w:rFonts w:ascii="Times New Roman" w:eastAsia="Times New Roman" w:hAnsi="Times New Roman" w:cs="Times New Roman"/>
          <w:b/>
          <w:bCs/>
          <w:sz w:val="24"/>
          <w:szCs w:val="24"/>
          <w:lang w:eastAsia="ru-RU"/>
        </w:rPr>
        <w:t xml:space="preserve">  «Дополнительные работы» - </w:t>
      </w:r>
      <w:r w:rsidR="004823DC" w:rsidRPr="003362CD">
        <w:rPr>
          <w:rFonts w:ascii="Times New Roman" w:eastAsia="Times New Roman" w:hAnsi="Times New Roman" w:cs="Times New Roman"/>
          <w:sz w:val="24"/>
          <w:szCs w:val="24"/>
          <w:lang w:eastAsia="ru-RU"/>
        </w:rPr>
        <w:t xml:space="preserve">обнаруженные в ходе выполнения Работ и неучтенные в Проектной документации Работы, необходимость которых определена либо Заказчиком в одностороннем порядке, либо Сторонами Договора по согласованию. </w:t>
      </w:r>
    </w:p>
    <w:p w:rsidR="004823DC" w:rsidRPr="003362CD" w:rsidRDefault="004823DC" w:rsidP="002974E3">
      <w:pPr>
        <w:widowControl w:val="0"/>
        <w:suppressAutoHyphens/>
        <w:spacing w:before="40" w:after="0" w:line="240" w:lineRule="auto"/>
        <w:ind w:firstLine="900"/>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b/>
          <w:sz w:val="24"/>
          <w:szCs w:val="24"/>
          <w:lang w:eastAsia="ru-RU"/>
        </w:rPr>
        <w:t>«И</w:t>
      </w:r>
      <w:r w:rsidRPr="003362CD">
        <w:rPr>
          <w:rFonts w:ascii="Times New Roman" w:eastAsia="Times New Roman" w:hAnsi="Times New Roman" w:cs="Times New Roman"/>
          <w:b/>
          <w:bCs/>
          <w:sz w:val="24"/>
          <w:szCs w:val="24"/>
          <w:lang w:eastAsia="ru-RU"/>
        </w:rPr>
        <w:t>сполнительная документация»</w:t>
      </w:r>
      <w:r w:rsidRPr="003362CD">
        <w:rPr>
          <w:rFonts w:ascii="Times New Roman" w:eastAsia="Times New Roman" w:hAnsi="Times New Roman" w:cs="Times New Roman"/>
          <w:sz w:val="24"/>
          <w:szCs w:val="24"/>
          <w:lang w:eastAsia="ru-RU"/>
        </w:rPr>
        <w:t xml:space="preserve"> - совокупность документов, отражающих ход производства Работ и техническое состояние Объекта, в том числе:</w:t>
      </w:r>
    </w:p>
    <w:p w:rsidR="004823DC" w:rsidRPr="003362CD" w:rsidRDefault="004823DC" w:rsidP="002974E3">
      <w:pPr>
        <w:widowControl w:val="0"/>
        <w:numPr>
          <w:ilvl w:val="0"/>
          <w:numId w:val="1"/>
        </w:numPr>
        <w:tabs>
          <w:tab w:val="num" w:pos="851"/>
        </w:tabs>
        <w:suppressAutoHyphens/>
        <w:spacing w:before="40" w:after="0" w:line="240" w:lineRule="auto"/>
        <w:ind w:left="851" w:hanging="851"/>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сертификаты, технические паспорта и другие документы, удостоверяющие качество материалов, конструкций и деталей, применяемых при производстве Работ;</w:t>
      </w:r>
    </w:p>
    <w:p w:rsidR="004823DC" w:rsidRPr="003362CD" w:rsidRDefault="004823DC" w:rsidP="002974E3">
      <w:pPr>
        <w:widowControl w:val="0"/>
        <w:numPr>
          <w:ilvl w:val="0"/>
          <w:numId w:val="1"/>
        </w:numPr>
        <w:tabs>
          <w:tab w:val="num" w:pos="851"/>
        </w:tabs>
        <w:suppressAutoHyphens/>
        <w:spacing w:before="40" w:after="0" w:line="240" w:lineRule="auto"/>
        <w:ind w:left="851" w:hanging="851"/>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акты об освидетельствовании Скрытых работ и акты о промежуточной приемке отдельных ответственных конструкций;</w:t>
      </w:r>
    </w:p>
    <w:p w:rsidR="004823DC" w:rsidRPr="003362CD" w:rsidRDefault="004823DC" w:rsidP="002974E3">
      <w:pPr>
        <w:widowControl w:val="0"/>
        <w:numPr>
          <w:ilvl w:val="0"/>
          <w:numId w:val="1"/>
        </w:numPr>
        <w:tabs>
          <w:tab w:val="num" w:pos="851"/>
        </w:tabs>
        <w:suppressAutoHyphens/>
        <w:spacing w:before="40" w:after="0" w:line="240" w:lineRule="auto"/>
        <w:ind w:left="851" w:hanging="851"/>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акты об индивидуальных испытаниях смонтированного оборудования;</w:t>
      </w:r>
    </w:p>
    <w:p w:rsidR="004823DC" w:rsidRPr="003362CD" w:rsidRDefault="004823DC" w:rsidP="002974E3">
      <w:pPr>
        <w:widowControl w:val="0"/>
        <w:numPr>
          <w:ilvl w:val="0"/>
          <w:numId w:val="1"/>
        </w:numPr>
        <w:tabs>
          <w:tab w:val="num" w:pos="851"/>
        </w:tabs>
        <w:suppressAutoHyphens/>
        <w:spacing w:before="40" w:after="0" w:line="240" w:lineRule="auto"/>
        <w:ind w:left="851" w:hanging="851"/>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другая документация, предусмотренная строительными нормами, правилами и действующими Нормативно-правовыми актами.</w:t>
      </w:r>
    </w:p>
    <w:p w:rsidR="004823DC" w:rsidRPr="003362CD" w:rsidRDefault="004823DC" w:rsidP="002974E3">
      <w:pPr>
        <w:spacing w:before="60" w:after="0" w:line="240" w:lineRule="auto"/>
        <w:ind w:firstLine="720"/>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b/>
          <w:bCs/>
          <w:sz w:val="24"/>
          <w:szCs w:val="24"/>
          <w:lang w:eastAsia="ru-RU"/>
        </w:rPr>
        <w:t xml:space="preserve">«Материалы» - </w:t>
      </w:r>
      <w:r w:rsidRPr="003362CD">
        <w:rPr>
          <w:rFonts w:ascii="Times New Roman" w:eastAsia="Times New Roman" w:hAnsi="Times New Roman" w:cs="Times New Roman"/>
          <w:sz w:val="24"/>
          <w:szCs w:val="24"/>
          <w:lang w:eastAsia="ru-RU"/>
        </w:rPr>
        <w:t>любые материальные ресурсы (строительные и монтажные материалы, кабель, изделия, средства для монтажа и пр.), которые необходимы для выполнения Работ и ввода Объекта в эксплуатацию. Материалы предоставляются Подрядчиком на условиях, определенных в Договоре. Материалы должны соответствовать требованиям действующих нормативно-правовых актов и сопровождаться всей необходимой документацией (сертификатами соответствия, техническими паспортами и другими документами, удостоверяющими их качество, эксплуатационные характеристики и т.д.).</w:t>
      </w:r>
    </w:p>
    <w:p w:rsidR="004823DC" w:rsidRPr="003362CD" w:rsidRDefault="004823DC" w:rsidP="002974E3">
      <w:pPr>
        <w:spacing w:before="120" w:after="0" w:line="240" w:lineRule="auto"/>
        <w:ind w:firstLine="708"/>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b/>
          <w:sz w:val="24"/>
          <w:szCs w:val="24"/>
          <w:lang w:eastAsia="ru-RU"/>
        </w:rPr>
        <w:t xml:space="preserve">Нормативно – правовые акты </w:t>
      </w:r>
      <w:r w:rsidRPr="003362CD">
        <w:rPr>
          <w:rFonts w:ascii="Times New Roman" w:eastAsia="Times New Roman" w:hAnsi="Times New Roman" w:cs="Times New Roman"/>
          <w:b/>
          <w:bCs/>
          <w:i/>
          <w:sz w:val="24"/>
          <w:szCs w:val="24"/>
          <w:lang w:eastAsia="ru-RU"/>
        </w:rPr>
        <w:t>–</w:t>
      </w:r>
      <w:r w:rsidRPr="003362CD">
        <w:rPr>
          <w:rFonts w:ascii="Times New Roman" w:eastAsia="Times New Roman" w:hAnsi="Times New Roman" w:cs="Times New Roman"/>
          <w:sz w:val="24"/>
          <w:szCs w:val="24"/>
          <w:lang w:eastAsia="ru-RU"/>
        </w:rPr>
        <w:t xml:space="preserve"> комплекс норм, правил, положений, требований, обязательных при проектировании зданий и сооружений, включающих нормативные акты, технические условия и правила проектирования, технические регламенты, стандарты, строительные нормы и правила, территориальные строительные нормы и другие федеральные и региональные нормативные документы, действующие в Российской Федерации в период исполнения настоящего Договора, имеющие обязательный и по согласованию с Заказчиком рекомендательный характер.</w:t>
      </w:r>
    </w:p>
    <w:p w:rsidR="0010486B" w:rsidRPr="004F1CB8" w:rsidRDefault="004823DC" w:rsidP="002974E3">
      <w:pPr>
        <w:widowControl w:val="0"/>
        <w:tabs>
          <w:tab w:val="num" w:pos="851"/>
        </w:tabs>
        <w:suppressAutoHyphens/>
        <w:spacing w:before="40" w:after="0" w:line="240" w:lineRule="auto"/>
        <w:jc w:val="both"/>
        <w:rPr>
          <w:rFonts w:ascii="Times New Roman" w:eastAsia="Times New Roman" w:hAnsi="Times New Roman" w:cs="Times New Roman"/>
          <w:b/>
          <w:bCs/>
          <w:sz w:val="24"/>
          <w:szCs w:val="24"/>
          <w:lang w:eastAsia="ru-RU"/>
        </w:rPr>
      </w:pPr>
      <w:r w:rsidRPr="003362CD">
        <w:rPr>
          <w:rFonts w:ascii="Times New Roman" w:eastAsia="Times New Roman" w:hAnsi="Times New Roman" w:cs="Times New Roman"/>
          <w:b/>
          <w:bCs/>
          <w:sz w:val="24"/>
          <w:szCs w:val="24"/>
          <w:lang w:eastAsia="ru-RU"/>
        </w:rPr>
        <w:t xml:space="preserve">        «Площадка» </w:t>
      </w:r>
      <w:r w:rsidRPr="003362CD">
        <w:rPr>
          <w:rFonts w:ascii="Times New Roman" w:eastAsia="Times New Roman" w:hAnsi="Times New Roman" w:cs="Times New Roman"/>
          <w:sz w:val="24"/>
          <w:szCs w:val="24"/>
          <w:lang w:eastAsia="ru-RU"/>
        </w:rPr>
        <w:t xml:space="preserve">- территория, на которой выполняются Работы. </w:t>
      </w:r>
      <w:r w:rsidRPr="003362CD">
        <w:rPr>
          <w:rFonts w:ascii="Times New Roman" w:eastAsia="Times New Roman" w:hAnsi="Times New Roman" w:cs="Times New Roman"/>
          <w:b/>
          <w:bCs/>
          <w:sz w:val="24"/>
          <w:szCs w:val="24"/>
          <w:lang w:eastAsia="ru-RU"/>
        </w:rPr>
        <w:tab/>
      </w:r>
    </w:p>
    <w:p w:rsidR="004823DC" w:rsidRPr="003362CD" w:rsidRDefault="004823DC" w:rsidP="002974E3">
      <w:pPr>
        <w:widowControl w:val="0"/>
        <w:suppressAutoHyphens/>
        <w:spacing w:before="60" w:after="0" w:line="240" w:lineRule="auto"/>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b/>
          <w:bCs/>
          <w:sz w:val="24"/>
          <w:szCs w:val="24"/>
          <w:lang w:eastAsia="ru-RU"/>
        </w:rPr>
        <w:t xml:space="preserve">        «Работы»</w:t>
      </w:r>
      <w:r w:rsidRPr="003362CD">
        <w:rPr>
          <w:rFonts w:ascii="Times New Roman" w:eastAsia="Times New Roman" w:hAnsi="Times New Roman" w:cs="Times New Roman"/>
          <w:sz w:val="24"/>
          <w:szCs w:val="24"/>
          <w:lang w:eastAsia="ru-RU"/>
        </w:rPr>
        <w:t xml:space="preserve"> - все работы по </w:t>
      </w:r>
      <w:r w:rsidR="00E96A3C">
        <w:rPr>
          <w:rFonts w:ascii="Times New Roman" w:eastAsia="Times New Roman" w:hAnsi="Times New Roman" w:cs="Times New Roman"/>
          <w:sz w:val="24"/>
          <w:szCs w:val="24"/>
          <w:lang w:eastAsia="ru-RU"/>
        </w:rPr>
        <w:t xml:space="preserve">Реконструкции </w:t>
      </w:r>
      <w:r w:rsidR="00E96A3C" w:rsidRPr="003362CD">
        <w:rPr>
          <w:rFonts w:ascii="Times New Roman" w:eastAsia="Times New Roman" w:hAnsi="Times New Roman" w:cs="Times New Roman"/>
          <w:sz w:val="24"/>
          <w:szCs w:val="24"/>
          <w:lang w:eastAsia="ru-RU"/>
        </w:rPr>
        <w:t>Объектов</w:t>
      </w:r>
      <w:r w:rsidRPr="003362CD">
        <w:rPr>
          <w:rFonts w:ascii="Times New Roman" w:eastAsia="Times New Roman" w:hAnsi="Times New Roman" w:cs="Times New Roman"/>
          <w:sz w:val="24"/>
          <w:szCs w:val="24"/>
          <w:lang w:eastAsia="ru-RU"/>
        </w:rPr>
        <w:t xml:space="preserve">, подлежащие выполнению Подрядчиком, в соответствии с заданием на их выполнение (Приложение №1 к настоящему Договору, условиями настоящего Договора.  </w:t>
      </w:r>
    </w:p>
    <w:p w:rsidR="004823DC" w:rsidRPr="003362CD" w:rsidRDefault="004823DC" w:rsidP="002974E3">
      <w:pPr>
        <w:spacing w:before="60" w:after="0" w:line="240" w:lineRule="auto"/>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b/>
          <w:bCs/>
          <w:sz w:val="24"/>
          <w:szCs w:val="24"/>
          <w:lang w:eastAsia="ru-RU"/>
        </w:rPr>
        <w:lastRenderedPageBreak/>
        <w:t xml:space="preserve">       «Скрытые работы» - </w:t>
      </w:r>
      <w:r w:rsidRPr="003362CD">
        <w:rPr>
          <w:rFonts w:ascii="Times New Roman" w:eastAsia="Times New Roman" w:hAnsi="Times New Roman" w:cs="Times New Roman"/>
          <w:sz w:val="24"/>
          <w:szCs w:val="24"/>
          <w:lang w:eastAsia="ru-RU"/>
        </w:rPr>
        <w:t>отдельные виды Работ, которые недоступны для визуальной оценки приемочными комиссиями при сдаче Объектов в эксплуатацию и скрываемые последующими работами и конструкциями. Качество и точность этих работ невозможно или очень затруднительно определить после выполнения последующих Работ.</w:t>
      </w:r>
    </w:p>
    <w:p w:rsidR="004823DC" w:rsidRPr="003362CD" w:rsidRDefault="004823DC" w:rsidP="004F1CB8">
      <w:pPr>
        <w:numPr>
          <w:ilvl w:val="0"/>
          <w:numId w:val="2"/>
        </w:numPr>
        <w:tabs>
          <w:tab w:val="clear" w:pos="2204"/>
          <w:tab w:val="num" w:pos="0"/>
        </w:tabs>
        <w:autoSpaceDE w:val="0"/>
        <w:autoSpaceDN w:val="0"/>
        <w:adjustRightInd w:val="0"/>
        <w:spacing w:before="108" w:after="108" w:line="240" w:lineRule="auto"/>
        <w:ind w:left="0" w:firstLine="0"/>
        <w:jc w:val="center"/>
        <w:outlineLvl w:val="0"/>
        <w:rPr>
          <w:rFonts w:ascii="Times New Roman" w:eastAsia="Times New Roman" w:hAnsi="Times New Roman" w:cs="Times New Roman"/>
          <w:b/>
          <w:bCs/>
          <w:sz w:val="24"/>
          <w:szCs w:val="24"/>
          <w:lang w:eastAsia="ru-RU"/>
        </w:rPr>
      </w:pPr>
      <w:r w:rsidRPr="003362CD">
        <w:rPr>
          <w:rFonts w:ascii="Times New Roman" w:eastAsia="Times New Roman" w:hAnsi="Times New Roman" w:cs="Times New Roman"/>
          <w:b/>
          <w:bCs/>
          <w:sz w:val="24"/>
          <w:szCs w:val="24"/>
          <w:lang w:eastAsia="ru-RU"/>
        </w:rPr>
        <w:t>Предмет Договора</w:t>
      </w:r>
    </w:p>
    <w:p w:rsidR="004823DC" w:rsidRPr="003362CD" w:rsidRDefault="004823DC" w:rsidP="002974E3">
      <w:pPr>
        <w:tabs>
          <w:tab w:val="num" w:pos="600"/>
        </w:tabs>
        <w:spacing w:after="0" w:line="240" w:lineRule="auto"/>
        <w:ind w:right="-1" w:firstLine="567"/>
        <w:jc w:val="both"/>
        <w:rPr>
          <w:rFonts w:ascii="Times New Roman" w:eastAsia="Times New Roman" w:hAnsi="Times New Roman" w:cs="Times New Roman"/>
          <w:i/>
          <w:sz w:val="24"/>
          <w:szCs w:val="24"/>
          <w:lang w:eastAsia="ru-RU"/>
        </w:rPr>
      </w:pPr>
      <w:r w:rsidRPr="003362CD">
        <w:rPr>
          <w:rFonts w:ascii="Times New Roman" w:eastAsia="Times New Roman" w:hAnsi="Times New Roman" w:cs="Times New Roman"/>
          <w:sz w:val="24"/>
          <w:szCs w:val="24"/>
          <w:lang w:eastAsia="ru-RU"/>
        </w:rPr>
        <w:t xml:space="preserve">1.1. По настоящему Договору Подрядчик обязуется выполнить Работы, включая обеспечение Работ Материалами, в сроки, определенные Графиком выполнения работ, в соответствии с условиями </w:t>
      </w:r>
      <w:r w:rsidR="006C0F49">
        <w:rPr>
          <w:rFonts w:ascii="Times New Roman" w:eastAsia="Times New Roman" w:hAnsi="Times New Roman" w:cs="Times New Roman"/>
          <w:sz w:val="24"/>
          <w:szCs w:val="24"/>
          <w:lang w:eastAsia="ru-RU"/>
        </w:rPr>
        <w:t>настоящего Договора, З</w:t>
      </w:r>
      <w:r w:rsidRPr="003362CD">
        <w:rPr>
          <w:rFonts w:ascii="Times New Roman" w:eastAsia="Times New Roman" w:hAnsi="Times New Roman" w:cs="Times New Roman"/>
          <w:sz w:val="24"/>
          <w:szCs w:val="24"/>
          <w:lang w:eastAsia="ru-RU"/>
        </w:rPr>
        <w:t>аданием на выполнение работ (Приложение №1) и локальным сметным расчетом (Приложение №2), а Заказчик обязуется принять и оплатить выполненные Работы в соответствии с условиями настоящего Договора.</w:t>
      </w:r>
    </w:p>
    <w:p w:rsidR="004823DC" w:rsidRPr="003362CD" w:rsidRDefault="004823DC" w:rsidP="004F1CB8">
      <w:pPr>
        <w:tabs>
          <w:tab w:val="left" w:pos="0"/>
        </w:tabs>
        <w:autoSpaceDE w:val="0"/>
        <w:autoSpaceDN w:val="0"/>
        <w:adjustRightInd w:val="0"/>
        <w:spacing w:after="0" w:line="240" w:lineRule="auto"/>
        <w:ind w:firstLine="709"/>
        <w:jc w:val="both"/>
        <w:rPr>
          <w:rFonts w:ascii="Times New Roman" w:eastAsia="Times New Roman" w:hAnsi="Times New Roman" w:cs="Times New Roman"/>
          <w:i/>
          <w:sz w:val="24"/>
          <w:szCs w:val="24"/>
          <w:lang w:eastAsia="ru-RU"/>
        </w:rPr>
      </w:pPr>
      <w:r w:rsidRPr="003362CD">
        <w:rPr>
          <w:rFonts w:ascii="Times New Roman" w:eastAsia="Times New Roman" w:hAnsi="Times New Roman" w:cs="Times New Roman"/>
          <w:sz w:val="24"/>
          <w:szCs w:val="24"/>
          <w:lang w:eastAsia="ru-RU"/>
        </w:rPr>
        <w:t xml:space="preserve">1.2. Работы, указанные в п. 1.1. настоящего Договора выполняются на </w:t>
      </w:r>
      <w:r w:rsidR="007416B4" w:rsidRPr="003362CD">
        <w:rPr>
          <w:rFonts w:ascii="Times New Roman" w:eastAsia="Times New Roman" w:hAnsi="Times New Roman" w:cs="Times New Roman"/>
          <w:sz w:val="24"/>
          <w:szCs w:val="24"/>
          <w:lang w:eastAsia="ru-RU"/>
        </w:rPr>
        <w:t>Площадках, указанные</w:t>
      </w:r>
      <w:r w:rsidRPr="003362CD">
        <w:rPr>
          <w:rFonts w:ascii="Times New Roman" w:eastAsia="Times New Roman" w:hAnsi="Times New Roman" w:cs="Times New Roman"/>
          <w:sz w:val="24"/>
          <w:szCs w:val="24"/>
          <w:lang w:eastAsia="ru-RU"/>
        </w:rPr>
        <w:t xml:space="preserve"> в Приложении № </w:t>
      </w:r>
      <w:r w:rsidR="000E6BE8">
        <w:rPr>
          <w:rFonts w:ascii="Times New Roman" w:eastAsia="Times New Roman" w:hAnsi="Times New Roman" w:cs="Times New Roman"/>
          <w:sz w:val="24"/>
          <w:szCs w:val="24"/>
          <w:lang w:eastAsia="ru-RU"/>
        </w:rPr>
        <w:t>5</w:t>
      </w:r>
      <w:r w:rsidRPr="003362CD">
        <w:rPr>
          <w:rFonts w:ascii="Times New Roman" w:eastAsia="Times New Roman" w:hAnsi="Times New Roman" w:cs="Times New Roman"/>
          <w:sz w:val="24"/>
          <w:szCs w:val="24"/>
          <w:lang w:eastAsia="ru-RU"/>
        </w:rPr>
        <w:t xml:space="preserve"> к настоящему Договору.</w:t>
      </w:r>
    </w:p>
    <w:p w:rsidR="004823DC" w:rsidRPr="003362CD" w:rsidRDefault="004823DC" w:rsidP="004F1CB8">
      <w:pPr>
        <w:widowControl w:val="0"/>
        <w:autoSpaceDE w:val="0"/>
        <w:autoSpaceDN w:val="0"/>
        <w:adjustRightInd w:val="0"/>
        <w:spacing w:before="120" w:after="0" w:line="240" w:lineRule="auto"/>
        <w:ind w:firstLine="709"/>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bCs/>
          <w:sz w:val="24"/>
          <w:szCs w:val="24"/>
          <w:lang w:eastAsia="ru-RU"/>
        </w:rPr>
        <w:t>1.3.</w:t>
      </w:r>
      <w:r w:rsidRPr="003362CD">
        <w:rPr>
          <w:rFonts w:ascii="Times New Roman" w:eastAsia="Times New Roman" w:hAnsi="Times New Roman" w:cs="Times New Roman"/>
          <w:sz w:val="24"/>
          <w:szCs w:val="24"/>
          <w:lang w:eastAsia="ru-RU"/>
        </w:rPr>
        <w:t xml:space="preserve">  Подрядчик от имени Заказчика осуществляет оформление всех необходимых согласований и получение всех разрешительных документов для выполнения Работ в объеме, необходимом для полного сооружения и нормальной эксплуатации Объекта, в предусмотренном действующими Нормативно-правовыми актами порядке.</w:t>
      </w:r>
    </w:p>
    <w:p w:rsidR="004823DC" w:rsidRPr="003362CD" w:rsidRDefault="004823DC" w:rsidP="002974E3">
      <w:pPr>
        <w:numPr>
          <w:ilvl w:val="0"/>
          <w:numId w:val="2"/>
        </w:numPr>
        <w:autoSpaceDE w:val="0"/>
        <w:autoSpaceDN w:val="0"/>
        <w:adjustRightInd w:val="0"/>
        <w:spacing w:before="108" w:after="108" w:line="240" w:lineRule="auto"/>
        <w:jc w:val="center"/>
        <w:outlineLvl w:val="0"/>
        <w:rPr>
          <w:rFonts w:ascii="Times New Roman" w:eastAsia="Times New Roman" w:hAnsi="Times New Roman" w:cs="Times New Roman"/>
          <w:b/>
          <w:bCs/>
          <w:sz w:val="24"/>
          <w:szCs w:val="24"/>
          <w:lang w:eastAsia="ru-RU"/>
        </w:rPr>
      </w:pPr>
      <w:r w:rsidRPr="003362CD">
        <w:rPr>
          <w:rFonts w:ascii="Times New Roman" w:eastAsia="Times New Roman" w:hAnsi="Times New Roman" w:cs="Times New Roman"/>
          <w:b/>
          <w:bCs/>
          <w:sz w:val="24"/>
          <w:szCs w:val="24"/>
          <w:lang w:eastAsia="ru-RU"/>
        </w:rPr>
        <w:t xml:space="preserve">Цена Договора и порядок расчетов   </w:t>
      </w:r>
    </w:p>
    <w:p w:rsidR="000E6BE8" w:rsidRDefault="004823DC" w:rsidP="004F1CB8">
      <w:pPr>
        <w:tabs>
          <w:tab w:val="left" w:pos="567"/>
        </w:tabs>
        <w:autoSpaceDE w:val="0"/>
        <w:autoSpaceDN w:val="0"/>
        <w:adjustRightInd w:val="0"/>
        <w:spacing w:after="0" w:line="240" w:lineRule="auto"/>
        <w:jc w:val="both"/>
        <w:outlineLvl w:val="0"/>
        <w:rPr>
          <w:rFonts w:ascii="Times New Roman" w:eastAsia="Times New Roman" w:hAnsi="Times New Roman" w:cs="Times New Roman"/>
          <w:b/>
          <w:bCs/>
          <w:kern w:val="32"/>
          <w:sz w:val="24"/>
          <w:szCs w:val="24"/>
          <w:lang w:eastAsia="ru-RU"/>
        </w:rPr>
      </w:pPr>
      <w:r w:rsidRPr="003362CD">
        <w:rPr>
          <w:rFonts w:ascii="Times New Roman" w:eastAsia="Times New Roman" w:hAnsi="Times New Roman" w:cs="Times New Roman"/>
          <w:bCs/>
          <w:kern w:val="32"/>
          <w:sz w:val="24"/>
          <w:szCs w:val="24"/>
          <w:lang w:eastAsia="ru-RU"/>
        </w:rPr>
        <w:tab/>
        <w:t xml:space="preserve"> 2.1. Цена Договора</w:t>
      </w:r>
      <w:r w:rsidRPr="003362CD">
        <w:rPr>
          <w:rFonts w:ascii="Times New Roman" w:eastAsia="Times New Roman" w:hAnsi="Times New Roman" w:cs="Times New Roman"/>
          <w:bCs/>
          <w:spacing w:val="-4"/>
          <w:kern w:val="32"/>
          <w:sz w:val="24"/>
          <w:szCs w:val="24"/>
          <w:lang w:eastAsia="ru-RU"/>
        </w:rPr>
        <w:t xml:space="preserve"> включает в себя стоимость Работ и Материалов, </w:t>
      </w:r>
      <w:r w:rsidRPr="003362CD">
        <w:rPr>
          <w:rFonts w:ascii="Times New Roman" w:eastAsia="Times New Roman" w:hAnsi="Times New Roman" w:cs="Times New Roman"/>
          <w:bCs/>
          <w:kern w:val="32"/>
          <w:sz w:val="24"/>
          <w:szCs w:val="24"/>
          <w:lang w:eastAsia="ru-RU"/>
        </w:rPr>
        <w:t xml:space="preserve">и в соответствии с Локальным сметным расчетом (Приложение №2 к Договору), </w:t>
      </w:r>
      <w:r w:rsidR="0033570D" w:rsidRPr="003362CD">
        <w:rPr>
          <w:rFonts w:ascii="Times New Roman" w:eastAsia="Times New Roman" w:hAnsi="Times New Roman" w:cs="Times New Roman"/>
          <w:bCs/>
          <w:kern w:val="32"/>
          <w:sz w:val="24"/>
          <w:szCs w:val="24"/>
          <w:lang w:eastAsia="ru-RU"/>
        </w:rPr>
        <w:t>составляет</w:t>
      </w:r>
      <w:r w:rsidR="0033570D">
        <w:rPr>
          <w:rFonts w:ascii="Times New Roman" w:eastAsia="Times New Roman" w:hAnsi="Times New Roman" w:cs="Times New Roman"/>
          <w:b/>
          <w:bCs/>
          <w:kern w:val="32"/>
          <w:sz w:val="24"/>
          <w:szCs w:val="24"/>
          <w:lang w:eastAsia="ru-RU"/>
        </w:rPr>
        <w:t>:</w:t>
      </w:r>
    </w:p>
    <w:p w:rsidR="000E6BE8" w:rsidRDefault="0033570D" w:rsidP="004F1CB8">
      <w:pPr>
        <w:tabs>
          <w:tab w:val="left" w:pos="567"/>
        </w:tabs>
        <w:autoSpaceDE w:val="0"/>
        <w:autoSpaceDN w:val="0"/>
        <w:adjustRightInd w:val="0"/>
        <w:spacing w:after="0" w:line="240" w:lineRule="auto"/>
        <w:jc w:val="both"/>
        <w:outlineLvl w:val="0"/>
        <w:rPr>
          <w:rFonts w:ascii="Times New Roman" w:eastAsia="Times New Roman" w:hAnsi="Times New Roman" w:cs="Times New Roman"/>
          <w:b/>
          <w:bCs/>
          <w:kern w:val="32"/>
          <w:sz w:val="24"/>
          <w:szCs w:val="24"/>
          <w:lang w:eastAsia="ru-RU"/>
        </w:rPr>
      </w:pPr>
      <w:r>
        <w:rPr>
          <w:rFonts w:ascii="Times New Roman" w:eastAsia="Times New Roman" w:hAnsi="Times New Roman" w:cs="Times New Roman"/>
          <w:b/>
          <w:bCs/>
          <w:kern w:val="32"/>
          <w:sz w:val="24"/>
          <w:szCs w:val="24"/>
          <w:lang w:eastAsia="ru-RU"/>
        </w:rPr>
        <w:t xml:space="preserve"> </w:t>
      </w:r>
    </w:p>
    <w:p w:rsidR="004823DC" w:rsidRDefault="000E6BE8" w:rsidP="004F1CB8">
      <w:pPr>
        <w:tabs>
          <w:tab w:val="left" w:pos="567"/>
        </w:tabs>
        <w:autoSpaceDE w:val="0"/>
        <w:autoSpaceDN w:val="0"/>
        <w:adjustRightInd w:val="0"/>
        <w:spacing w:after="0" w:line="240" w:lineRule="auto"/>
        <w:jc w:val="both"/>
        <w:outlineLvl w:val="0"/>
        <w:rPr>
          <w:rFonts w:ascii="Times New Roman" w:eastAsia="Times New Roman" w:hAnsi="Times New Roman" w:cs="Times New Roman"/>
          <w:b/>
          <w:bCs/>
          <w:kern w:val="32"/>
          <w:sz w:val="24"/>
          <w:szCs w:val="24"/>
          <w:u w:val="single"/>
          <w:lang w:eastAsia="ru-RU"/>
        </w:rPr>
      </w:pPr>
      <w:r>
        <w:rPr>
          <w:b/>
          <w:sz w:val="24"/>
          <w:szCs w:val="24"/>
          <w:u w:val="single"/>
        </w:rPr>
        <w:t xml:space="preserve">             </w:t>
      </w:r>
      <w:r w:rsidR="00C21B81" w:rsidRPr="00C21B81">
        <w:rPr>
          <w:b/>
          <w:sz w:val="24"/>
          <w:szCs w:val="24"/>
          <w:u w:val="single"/>
        </w:rPr>
        <w:t xml:space="preserve"> </w:t>
      </w:r>
      <w:proofErr w:type="gramStart"/>
      <w:r w:rsidR="00512514" w:rsidRPr="00C21B81">
        <w:rPr>
          <w:rFonts w:ascii="Times New Roman" w:eastAsia="Times New Roman" w:hAnsi="Times New Roman" w:cs="Times New Roman"/>
          <w:b/>
          <w:bCs/>
          <w:kern w:val="32"/>
          <w:sz w:val="24"/>
          <w:szCs w:val="24"/>
          <w:u w:val="single"/>
          <w:lang w:eastAsia="ru-RU"/>
        </w:rPr>
        <w:t>(</w:t>
      </w:r>
      <w:r>
        <w:rPr>
          <w:rFonts w:ascii="Times New Roman" w:eastAsia="Times New Roman" w:hAnsi="Times New Roman" w:cs="Times New Roman"/>
          <w:b/>
          <w:bCs/>
          <w:kern w:val="32"/>
          <w:sz w:val="24"/>
          <w:szCs w:val="24"/>
          <w:u w:val="single"/>
          <w:lang w:eastAsia="ru-RU"/>
        </w:rPr>
        <w:t xml:space="preserve">  </w:t>
      </w:r>
      <w:proofErr w:type="gramEnd"/>
      <w:r>
        <w:rPr>
          <w:rFonts w:ascii="Times New Roman" w:eastAsia="Times New Roman" w:hAnsi="Times New Roman" w:cs="Times New Roman"/>
          <w:b/>
          <w:bCs/>
          <w:kern w:val="32"/>
          <w:sz w:val="24"/>
          <w:szCs w:val="24"/>
          <w:u w:val="single"/>
          <w:lang w:eastAsia="ru-RU"/>
        </w:rPr>
        <w:t xml:space="preserve">         )</w:t>
      </w:r>
      <w:r w:rsidR="00C21B81" w:rsidRPr="00C21B81">
        <w:rPr>
          <w:rFonts w:ascii="Times New Roman" w:eastAsia="Times New Roman" w:hAnsi="Times New Roman" w:cs="Times New Roman"/>
          <w:b/>
          <w:bCs/>
          <w:kern w:val="32"/>
          <w:sz w:val="24"/>
          <w:szCs w:val="24"/>
          <w:u w:val="single"/>
          <w:lang w:eastAsia="ru-RU"/>
        </w:rPr>
        <w:t xml:space="preserve"> рублей </w:t>
      </w:r>
      <w:r>
        <w:rPr>
          <w:rFonts w:ascii="Times New Roman" w:eastAsia="Times New Roman" w:hAnsi="Times New Roman" w:cs="Times New Roman"/>
          <w:b/>
          <w:bCs/>
          <w:kern w:val="32"/>
          <w:sz w:val="24"/>
          <w:szCs w:val="24"/>
          <w:u w:val="single"/>
          <w:lang w:eastAsia="ru-RU"/>
        </w:rPr>
        <w:t xml:space="preserve">     </w:t>
      </w:r>
      <w:r w:rsidR="0033570D" w:rsidRPr="00C21B81">
        <w:rPr>
          <w:rFonts w:ascii="Times New Roman" w:eastAsia="Times New Roman" w:hAnsi="Times New Roman" w:cs="Times New Roman"/>
          <w:b/>
          <w:bCs/>
          <w:kern w:val="32"/>
          <w:sz w:val="24"/>
          <w:szCs w:val="24"/>
          <w:u w:val="single"/>
          <w:lang w:eastAsia="ru-RU"/>
        </w:rPr>
        <w:t>коп.</w:t>
      </w:r>
      <w:r w:rsidR="00EB16D4" w:rsidRPr="00C21B81">
        <w:rPr>
          <w:rFonts w:ascii="Times New Roman" w:eastAsia="Times New Roman" w:hAnsi="Times New Roman" w:cs="Times New Roman"/>
          <w:b/>
          <w:bCs/>
          <w:kern w:val="32"/>
          <w:sz w:val="24"/>
          <w:szCs w:val="24"/>
          <w:u w:val="single"/>
          <w:lang w:eastAsia="ru-RU"/>
        </w:rPr>
        <w:t xml:space="preserve"> включая НДС 20</w:t>
      </w:r>
      <w:r w:rsidR="0033570D" w:rsidRPr="00C21B81">
        <w:rPr>
          <w:rFonts w:ascii="Times New Roman" w:eastAsia="Times New Roman" w:hAnsi="Times New Roman" w:cs="Times New Roman"/>
          <w:b/>
          <w:bCs/>
          <w:kern w:val="32"/>
          <w:sz w:val="24"/>
          <w:szCs w:val="24"/>
          <w:u w:val="single"/>
          <w:lang w:eastAsia="ru-RU"/>
        </w:rPr>
        <w:t xml:space="preserve">% </w:t>
      </w:r>
      <w:r>
        <w:rPr>
          <w:rFonts w:ascii="Times New Roman" w:eastAsia="Times New Roman" w:hAnsi="Times New Roman" w:cs="Times New Roman"/>
          <w:b/>
          <w:bCs/>
          <w:kern w:val="32"/>
          <w:sz w:val="24"/>
          <w:szCs w:val="24"/>
          <w:u w:val="single"/>
          <w:lang w:eastAsia="ru-RU"/>
        </w:rPr>
        <w:t xml:space="preserve">   </w:t>
      </w:r>
      <w:r w:rsidR="0033570D" w:rsidRPr="00C21B81">
        <w:rPr>
          <w:rFonts w:ascii="Times New Roman" w:eastAsia="Times New Roman" w:hAnsi="Times New Roman" w:cs="Times New Roman"/>
          <w:b/>
          <w:bCs/>
          <w:kern w:val="32"/>
          <w:sz w:val="24"/>
          <w:szCs w:val="24"/>
          <w:u w:val="single"/>
          <w:lang w:eastAsia="ru-RU"/>
        </w:rPr>
        <w:t xml:space="preserve">  (</w:t>
      </w:r>
      <w:r>
        <w:rPr>
          <w:rFonts w:ascii="Times New Roman" w:eastAsia="Times New Roman" w:hAnsi="Times New Roman" w:cs="Times New Roman"/>
          <w:b/>
          <w:bCs/>
          <w:kern w:val="32"/>
          <w:sz w:val="24"/>
          <w:szCs w:val="24"/>
          <w:u w:val="single"/>
          <w:lang w:eastAsia="ru-RU"/>
        </w:rPr>
        <w:t xml:space="preserve">                  </w:t>
      </w:r>
      <w:r w:rsidR="009808A5" w:rsidRPr="00C21B81">
        <w:rPr>
          <w:rFonts w:ascii="Times New Roman" w:eastAsia="Times New Roman" w:hAnsi="Times New Roman" w:cs="Times New Roman"/>
          <w:b/>
          <w:bCs/>
          <w:kern w:val="32"/>
          <w:sz w:val="24"/>
          <w:szCs w:val="24"/>
          <w:u w:val="single"/>
          <w:lang w:eastAsia="ru-RU"/>
        </w:rPr>
        <w:t>) рублей</w:t>
      </w:r>
      <w:r w:rsidR="00EB16D4" w:rsidRPr="00C21B81">
        <w:rPr>
          <w:rFonts w:ascii="Times New Roman" w:eastAsia="Times New Roman" w:hAnsi="Times New Roman" w:cs="Times New Roman"/>
          <w:b/>
          <w:bCs/>
          <w:kern w:val="32"/>
          <w:sz w:val="24"/>
          <w:szCs w:val="24"/>
          <w:u w:val="single"/>
          <w:lang w:eastAsia="ru-RU"/>
        </w:rPr>
        <w:t xml:space="preserve"> </w:t>
      </w:r>
      <w:r>
        <w:rPr>
          <w:rFonts w:ascii="Times New Roman" w:eastAsia="Times New Roman" w:hAnsi="Times New Roman" w:cs="Times New Roman"/>
          <w:b/>
          <w:bCs/>
          <w:kern w:val="32"/>
          <w:sz w:val="24"/>
          <w:szCs w:val="24"/>
          <w:u w:val="single"/>
          <w:lang w:eastAsia="ru-RU"/>
        </w:rPr>
        <w:t xml:space="preserve">  </w:t>
      </w:r>
      <w:r w:rsidR="004F1CB8" w:rsidRPr="00C21B81">
        <w:rPr>
          <w:rFonts w:ascii="Times New Roman" w:eastAsia="Times New Roman" w:hAnsi="Times New Roman" w:cs="Times New Roman"/>
          <w:b/>
          <w:bCs/>
          <w:kern w:val="32"/>
          <w:sz w:val="24"/>
          <w:szCs w:val="24"/>
          <w:u w:val="single"/>
          <w:lang w:eastAsia="ru-RU"/>
        </w:rPr>
        <w:t xml:space="preserve"> коп.</w:t>
      </w:r>
    </w:p>
    <w:p w:rsidR="000E6BE8" w:rsidRPr="00C21B81" w:rsidRDefault="000E6BE8" w:rsidP="004F1CB8">
      <w:pPr>
        <w:tabs>
          <w:tab w:val="left" w:pos="567"/>
        </w:tabs>
        <w:autoSpaceDE w:val="0"/>
        <w:autoSpaceDN w:val="0"/>
        <w:adjustRightInd w:val="0"/>
        <w:spacing w:after="0" w:line="240" w:lineRule="auto"/>
        <w:jc w:val="both"/>
        <w:outlineLvl w:val="0"/>
        <w:rPr>
          <w:rFonts w:ascii="Times New Roman" w:eastAsia="Times New Roman" w:hAnsi="Times New Roman" w:cs="Times New Roman"/>
          <w:b/>
          <w:bCs/>
          <w:kern w:val="32"/>
          <w:sz w:val="24"/>
          <w:szCs w:val="24"/>
          <w:u w:val="single"/>
          <w:lang w:eastAsia="ru-RU"/>
        </w:rPr>
      </w:pPr>
    </w:p>
    <w:p w:rsidR="004823DC" w:rsidRPr="003362CD" w:rsidRDefault="004823DC" w:rsidP="004F1CB8">
      <w:pPr>
        <w:spacing w:after="0" w:line="240" w:lineRule="auto"/>
        <w:ind w:firstLine="708"/>
        <w:jc w:val="both"/>
        <w:rPr>
          <w:rFonts w:ascii="Times New Roman" w:eastAsia="Times New Roman" w:hAnsi="Times New Roman" w:cs="Times New Roman"/>
          <w:bCs/>
          <w:i/>
          <w:kern w:val="32"/>
          <w:sz w:val="24"/>
          <w:szCs w:val="24"/>
          <w:lang w:eastAsia="ru-RU"/>
        </w:rPr>
      </w:pPr>
      <w:r w:rsidRPr="003362CD">
        <w:rPr>
          <w:rFonts w:ascii="Times New Roman" w:eastAsia="Times New Roman" w:hAnsi="Times New Roman" w:cs="Times New Roman"/>
          <w:bCs/>
          <w:kern w:val="32"/>
          <w:sz w:val="24"/>
          <w:szCs w:val="24"/>
          <w:lang w:eastAsia="ru-RU"/>
        </w:rPr>
        <w:t>2.2</w:t>
      </w:r>
      <w:r w:rsidRPr="003362CD">
        <w:rPr>
          <w:rFonts w:ascii="Times New Roman" w:eastAsia="Times New Roman" w:hAnsi="Times New Roman" w:cs="Times New Roman"/>
          <w:b/>
          <w:bCs/>
          <w:kern w:val="32"/>
          <w:sz w:val="24"/>
          <w:szCs w:val="24"/>
          <w:lang w:eastAsia="ru-RU"/>
        </w:rPr>
        <w:t xml:space="preserve">. </w:t>
      </w:r>
      <w:r w:rsidRPr="003362CD">
        <w:rPr>
          <w:rFonts w:ascii="Times New Roman" w:eastAsia="Times New Roman" w:hAnsi="Times New Roman" w:cs="Times New Roman"/>
          <w:bCs/>
          <w:kern w:val="32"/>
          <w:sz w:val="24"/>
          <w:szCs w:val="24"/>
          <w:lang w:eastAsia="ru-RU"/>
        </w:rPr>
        <w:t>Затраты Подрядчика,</w:t>
      </w:r>
      <w:r w:rsidRPr="003362CD">
        <w:rPr>
          <w:rFonts w:ascii="Times New Roman" w:eastAsia="Times New Roman" w:hAnsi="Times New Roman" w:cs="Times New Roman"/>
          <w:b/>
          <w:bCs/>
          <w:kern w:val="32"/>
          <w:sz w:val="24"/>
          <w:szCs w:val="24"/>
          <w:lang w:eastAsia="ru-RU"/>
        </w:rPr>
        <w:t xml:space="preserve"> </w:t>
      </w:r>
      <w:r w:rsidRPr="003362CD">
        <w:rPr>
          <w:rFonts w:ascii="Times New Roman" w:eastAsia="Times New Roman" w:hAnsi="Times New Roman" w:cs="Times New Roman"/>
          <w:bCs/>
          <w:kern w:val="32"/>
          <w:sz w:val="24"/>
          <w:szCs w:val="24"/>
          <w:lang w:eastAsia="ru-RU"/>
        </w:rPr>
        <w:t>связанные с оказанием услуг, указанных в п. 1.3.</w:t>
      </w:r>
      <w:r w:rsidRPr="003362CD">
        <w:rPr>
          <w:rFonts w:ascii="Times New Roman" w:eastAsia="Times New Roman" w:hAnsi="Times New Roman" w:cs="Times New Roman"/>
          <w:b/>
          <w:bCs/>
          <w:kern w:val="32"/>
          <w:sz w:val="24"/>
          <w:szCs w:val="24"/>
          <w:lang w:eastAsia="ru-RU"/>
        </w:rPr>
        <w:t xml:space="preserve"> </w:t>
      </w:r>
      <w:r w:rsidRPr="003362CD">
        <w:rPr>
          <w:rFonts w:ascii="Times New Roman" w:eastAsia="Times New Roman" w:hAnsi="Times New Roman" w:cs="Times New Roman"/>
          <w:bCs/>
          <w:kern w:val="32"/>
          <w:sz w:val="24"/>
          <w:szCs w:val="24"/>
          <w:lang w:eastAsia="ru-RU"/>
        </w:rPr>
        <w:t>настоящего Договора, включены в Цену Договора</w:t>
      </w:r>
      <w:r w:rsidRPr="003362CD">
        <w:rPr>
          <w:rFonts w:ascii="Times New Roman" w:eastAsia="Times New Roman" w:hAnsi="Times New Roman" w:cs="Times New Roman"/>
          <w:b/>
          <w:bCs/>
          <w:kern w:val="32"/>
          <w:sz w:val="24"/>
          <w:szCs w:val="24"/>
          <w:lang w:eastAsia="ru-RU"/>
        </w:rPr>
        <w:t>.</w:t>
      </w:r>
      <w:r w:rsidRPr="003362CD">
        <w:rPr>
          <w:rFonts w:ascii="Times New Roman" w:eastAsia="Times New Roman" w:hAnsi="Times New Roman" w:cs="Times New Roman"/>
          <w:bCs/>
          <w:i/>
          <w:kern w:val="32"/>
          <w:sz w:val="24"/>
          <w:szCs w:val="24"/>
          <w:lang w:eastAsia="ru-RU"/>
        </w:rPr>
        <w:t xml:space="preserve"> </w:t>
      </w:r>
    </w:p>
    <w:p w:rsidR="004823DC" w:rsidRDefault="004823DC" w:rsidP="002974E3">
      <w:pPr>
        <w:tabs>
          <w:tab w:val="left" w:pos="567"/>
        </w:tabs>
        <w:autoSpaceDE w:val="0"/>
        <w:autoSpaceDN w:val="0"/>
        <w:adjustRightInd w:val="0"/>
        <w:spacing w:before="60" w:after="0" w:line="240" w:lineRule="auto"/>
        <w:jc w:val="both"/>
        <w:outlineLvl w:val="0"/>
        <w:rPr>
          <w:rFonts w:ascii="Times New Roman" w:eastAsia="Times New Roman" w:hAnsi="Times New Roman" w:cs="Times New Roman"/>
          <w:bCs/>
          <w:kern w:val="32"/>
          <w:sz w:val="24"/>
          <w:szCs w:val="24"/>
          <w:lang w:eastAsia="ru-RU"/>
        </w:rPr>
      </w:pPr>
      <w:r w:rsidRPr="003362CD">
        <w:rPr>
          <w:rFonts w:ascii="Times New Roman" w:eastAsia="Times New Roman" w:hAnsi="Times New Roman" w:cs="Times New Roman"/>
          <w:b/>
          <w:bCs/>
          <w:kern w:val="32"/>
          <w:sz w:val="24"/>
          <w:szCs w:val="24"/>
          <w:lang w:eastAsia="ru-RU"/>
        </w:rPr>
        <w:tab/>
      </w:r>
      <w:r w:rsidRPr="003362CD">
        <w:rPr>
          <w:rFonts w:ascii="Times New Roman" w:eastAsia="Times New Roman" w:hAnsi="Times New Roman" w:cs="Times New Roman"/>
          <w:bCs/>
          <w:kern w:val="32"/>
          <w:sz w:val="24"/>
          <w:szCs w:val="24"/>
          <w:lang w:eastAsia="ru-RU"/>
        </w:rPr>
        <w:t>2.3.</w:t>
      </w:r>
      <w:r w:rsidRPr="003362CD">
        <w:rPr>
          <w:rFonts w:ascii="Times New Roman" w:eastAsia="Times New Roman" w:hAnsi="Times New Roman" w:cs="Times New Roman"/>
          <w:b/>
          <w:bCs/>
          <w:kern w:val="32"/>
          <w:sz w:val="24"/>
          <w:szCs w:val="24"/>
          <w:lang w:eastAsia="ru-RU"/>
        </w:rPr>
        <w:t xml:space="preserve"> </w:t>
      </w:r>
      <w:r w:rsidRPr="003362CD">
        <w:rPr>
          <w:rFonts w:ascii="Times New Roman" w:eastAsia="Times New Roman" w:hAnsi="Times New Roman" w:cs="Times New Roman"/>
          <w:bCs/>
          <w:kern w:val="32"/>
          <w:sz w:val="24"/>
          <w:szCs w:val="24"/>
          <w:lang w:eastAsia="ru-RU"/>
        </w:rPr>
        <w:t>При выявлении необходимости проведения Дополнительных работ, Стороны могут подписать соответствующее соглашение. В случае увеличения или уменьшения объемов работ относительно указанных в задании на выполнение работ (приложение №1 к договору), стоимость работ может быть скорректирована не более, чем в пределах 10 (десяти) процентов от суммы Договора.</w:t>
      </w:r>
    </w:p>
    <w:p w:rsidR="00B25791" w:rsidRPr="003362CD" w:rsidRDefault="00B25791" w:rsidP="002974E3">
      <w:pPr>
        <w:tabs>
          <w:tab w:val="left" w:pos="567"/>
        </w:tabs>
        <w:autoSpaceDE w:val="0"/>
        <w:autoSpaceDN w:val="0"/>
        <w:adjustRightInd w:val="0"/>
        <w:spacing w:before="60" w:after="0" w:line="240" w:lineRule="auto"/>
        <w:jc w:val="both"/>
        <w:outlineLvl w:val="0"/>
        <w:rPr>
          <w:rFonts w:ascii="Times New Roman" w:eastAsia="Times New Roman" w:hAnsi="Times New Roman" w:cs="Times New Roman"/>
          <w:bCs/>
          <w:kern w:val="32"/>
          <w:sz w:val="24"/>
          <w:szCs w:val="24"/>
          <w:lang w:eastAsia="ru-RU"/>
        </w:rPr>
      </w:pPr>
    </w:p>
    <w:p w:rsidR="004823DC" w:rsidRDefault="004823DC" w:rsidP="002974E3">
      <w:pPr>
        <w:autoSpaceDE w:val="0"/>
        <w:autoSpaceDN w:val="0"/>
        <w:adjustRightInd w:val="0"/>
        <w:spacing w:after="0" w:line="240" w:lineRule="auto"/>
        <w:ind w:firstLine="567"/>
        <w:jc w:val="both"/>
        <w:outlineLvl w:val="0"/>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2.4. Оплата выполняемых Работ, включая Материалы, осуществляется в следующем порядке:</w:t>
      </w:r>
    </w:p>
    <w:p w:rsidR="00B25791" w:rsidRPr="003362CD" w:rsidRDefault="00B25791" w:rsidP="002974E3">
      <w:pPr>
        <w:autoSpaceDE w:val="0"/>
        <w:autoSpaceDN w:val="0"/>
        <w:adjustRightInd w:val="0"/>
        <w:spacing w:after="0" w:line="240" w:lineRule="auto"/>
        <w:ind w:firstLine="567"/>
        <w:jc w:val="both"/>
        <w:outlineLvl w:val="0"/>
        <w:rPr>
          <w:rFonts w:ascii="Times New Roman" w:eastAsia="Times New Roman" w:hAnsi="Times New Roman" w:cs="Times New Roman"/>
          <w:i/>
          <w:sz w:val="24"/>
          <w:szCs w:val="24"/>
          <w:lang w:eastAsia="ru-RU"/>
        </w:rPr>
      </w:pPr>
    </w:p>
    <w:p w:rsidR="00B25791" w:rsidRPr="009256A9" w:rsidRDefault="004823DC" w:rsidP="00B25791">
      <w:pPr>
        <w:tabs>
          <w:tab w:val="left" w:pos="0"/>
          <w:tab w:val="left" w:pos="709"/>
        </w:tabs>
        <w:spacing w:after="0" w:line="240" w:lineRule="auto"/>
        <w:ind w:right="-1"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 xml:space="preserve">2.4.1 </w:t>
      </w:r>
      <w:r w:rsidR="00B25791">
        <w:rPr>
          <w:rFonts w:ascii="Times New Roman" w:eastAsia="Times New Roman" w:hAnsi="Times New Roman" w:cs="Times New Roman"/>
          <w:sz w:val="24"/>
          <w:szCs w:val="24"/>
          <w:lang w:eastAsia="ru-RU"/>
        </w:rPr>
        <w:t xml:space="preserve"> </w:t>
      </w:r>
      <w:r w:rsidR="00B25791" w:rsidRPr="009256A9">
        <w:rPr>
          <w:rFonts w:ascii="Times New Roman" w:eastAsia="Times New Roman" w:hAnsi="Times New Roman" w:cs="Times New Roman"/>
          <w:sz w:val="24"/>
          <w:szCs w:val="24"/>
          <w:lang w:eastAsia="ru-RU"/>
        </w:rPr>
        <w:t xml:space="preserve">Оплата выполненных Работ по настоящему Договору производится Заказчиком </w:t>
      </w:r>
      <w:r w:rsidR="00F33CB0" w:rsidRPr="009256A9">
        <w:rPr>
          <w:rFonts w:ascii="Times New Roman" w:eastAsia="Times New Roman" w:hAnsi="Times New Roman" w:cs="Times New Roman"/>
          <w:sz w:val="24"/>
          <w:szCs w:val="24"/>
          <w:lang w:eastAsia="ru-RU"/>
        </w:rPr>
        <w:t>ежемесячно, в зав</w:t>
      </w:r>
      <w:r w:rsidR="0029725B" w:rsidRPr="009256A9">
        <w:rPr>
          <w:rFonts w:ascii="Times New Roman" w:eastAsia="Times New Roman" w:hAnsi="Times New Roman" w:cs="Times New Roman"/>
          <w:sz w:val="24"/>
          <w:szCs w:val="24"/>
          <w:lang w:eastAsia="ru-RU"/>
        </w:rPr>
        <w:t>исимости от объема выполненных Р</w:t>
      </w:r>
      <w:r w:rsidR="00F33CB0" w:rsidRPr="009256A9">
        <w:rPr>
          <w:rFonts w:ascii="Times New Roman" w:eastAsia="Times New Roman" w:hAnsi="Times New Roman" w:cs="Times New Roman"/>
          <w:sz w:val="24"/>
          <w:szCs w:val="24"/>
          <w:lang w:eastAsia="ru-RU"/>
        </w:rPr>
        <w:t xml:space="preserve">абот за текущий месяц, </w:t>
      </w:r>
      <w:r w:rsidR="00B25791" w:rsidRPr="009256A9">
        <w:rPr>
          <w:rFonts w:ascii="Times New Roman" w:eastAsia="Times New Roman" w:hAnsi="Times New Roman" w:cs="Times New Roman"/>
          <w:sz w:val="24"/>
          <w:szCs w:val="24"/>
          <w:lang w:eastAsia="ru-RU"/>
        </w:rPr>
        <w:t>в течение 15 (пятнадцати) рабочих дней с момента подписания соответствующего Акта о приемке выполненных работ (формы № КС-2), Справки о стоимости выполненных работ и затрат (формы № КС-3), при условии, что Работы выполнены надлежащим образом.</w:t>
      </w:r>
    </w:p>
    <w:p w:rsidR="004823DC" w:rsidRDefault="006E78DE" w:rsidP="00B25791">
      <w:pPr>
        <w:tabs>
          <w:tab w:val="left" w:pos="0"/>
          <w:tab w:val="left" w:pos="709"/>
        </w:tabs>
        <w:spacing w:after="0" w:line="240" w:lineRule="auto"/>
        <w:ind w:right="-1" w:firstLine="567"/>
        <w:jc w:val="both"/>
        <w:rPr>
          <w:rFonts w:ascii="Times New Roman" w:eastAsia="Times New Roman" w:hAnsi="Times New Roman" w:cs="Times New Roman"/>
          <w:sz w:val="24"/>
          <w:szCs w:val="24"/>
          <w:lang w:eastAsia="ru-RU"/>
        </w:rPr>
      </w:pPr>
      <w:r w:rsidRPr="009256A9">
        <w:rPr>
          <w:rFonts w:ascii="Times New Roman" w:eastAsia="Times New Roman" w:hAnsi="Times New Roman" w:cs="Times New Roman"/>
          <w:sz w:val="24"/>
          <w:szCs w:val="24"/>
          <w:lang w:eastAsia="ru-RU"/>
        </w:rPr>
        <w:t>Подрядчик выставляет счет не позднее даты подписания сторонами Акта о приемке выполненных работ (формы КС-2), Справки о стоимости выполненных работ и затрат (формы КС-3).</w:t>
      </w:r>
    </w:p>
    <w:p w:rsidR="00B25791" w:rsidRPr="00752A84" w:rsidRDefault="00B25791" w:rsidP="00B25791">
      <w:pPr>
        <w:tabs>
          <w:tab w:val="left" w:pos="0"/>
          <w:tab w:val="left" w:pos="709"/>
        </w:tabs>
        <w:spacing w:after="0" w:line="240" w:lineRule="auto"/>
        <w:ind w:right="-1" w:firstLine="567"/>
        <w:jc w:val="both"/>
        <w:rPr>
          <w:rFonts w:ascii="Times New Roman" w:eastAsia="Times New Roman" w:hAnsi="Times New Roman" w:cs="Times New Roman"/>
          <w:bCs/>
          <w:sz w:val="24"/>
          <w:szCs w:val="24"/>
          <w:lang w:eastAsia="ru-RU"/>
        </w:rPr>
      </w:pPr>
    </w:p>
    <w:p w:rsidR="004823DC" w:rsidRDefault="004823DC" w:rsidP="002974E3">
      <w:pPr>
        <w:tabs>
          <w:tab w:val="left" w:pos="0"/>
          <w:tab w:val="left" w:pos="709"/>
        </w:tabs>
        <w:spacing w:after="0" w:line="240" w:lineRule="auto"/>
        <w:ind w:right="-1"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2.4.2. В случае если Акт о приемке выполненных работ (формы № КС-2</w:t>
      </w:r>
      <w:r w:rsidR="006C0F49">
        <w:rPr>
          <w:rFonts w:ascii="Times New Roman" w:eastAsia="Times New Roman" w:hAnsi="Times New Roman" w:cs="Times New Roman"/>
          <w:sz w:val="24"/>
          <w:szCs w:val="24"/>
          <w:lang w:eastAsia="ru-RU"/>
        </w:rPr>
        <w:t>)</w:t>
      </w:r>
      <w:r w:rsidRPr="003362CD">
        <w:rPr>
          <w:rFonts w:ascii="Times New Roman" w:eastAsia="Times New Roman" w:hAnsi="Times New Roman" w:cs="Times New Roman"/>
          <w:sz w:val="24"/>
          <w:szCs w:val="24"/>
          <w:lang w:eastAsia="ru-RU"/>
        </w:rPr>
        <w:t xml:space="preserve"> подписан с замечаниями, Заказчик производит оплату стоимости Работ после устранения Подрядчиком замечаний. Устранение замечаний подтверждает путем подписания Сторонами соответствующей ведомости устранения замечаний.</w:t>
      </w:r>
    </w:p>
    <w:p w:rsidR="00B25791" w:rsidRPr="003362CD" w:rsidRDefault="00B25791" w:rsidP="002974E3">
      <w:pPr>
        <w:tabs>
          <w:tab w:val="left" w:pos="0"/>
          <w:tab w:val="left" w:pos="709"/>
        </w:tabs>
        <w:spacing w:after="0" w:line="240" w:lineRule="auto"/>
        <w:ind w:right="-1" w:firstLine="567"/>
        <w:jc w:val="both"/>
        <w:rPr>
          <w:rFonts w:ascii="Times New Roman" w:eastAsia="Times New Roman" w:hAnsi="Times New Roman" w:cs="Times New Roman"/>
          <w:sz w:val="24"/>
          <w:szCs w:val="24"/>
          <w:lang w:eastAsia="ru-RU"/>
        </w:rPr>
      </w:pPr>
    </w:p>
    <w:p w:rsidR="004823DC" w:rsidRPr="003362CD" w:rsidRDefault="004823DC" w:rsidP="002974E3">
      <w:pPr>
        <w:autoSpaceDE w:val="0"/>
        <w:autoSpaceDN w:val="0"/>
        <w:adjustRightInd w:val="0"/>
        <w:spacing w:after="0" w:line="240" w:lineRule="auto"/>
        <w:ind w:firstLine="567"/>
        <w:jc w:val="both"/>
        <w:outlineLvl w:val="0"/>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2.5.</w:t>
      </w:r>
      <w:r w:rsidRPr="003362CD">
        <w:rPr>
          <w:rFonts w:ascii="Times New Roman" w:eastAsia="Times New Roman" w:hAnsi="Times New Roman" w:cs="Times New Roman"/>
          <w:i/>
          <w:sz w:val="24"/>
          <w:szCs w:val="24"/>
          <w:lang w:eastAsia="ru-RU"/>
        </w:rPr>
        <w:t xml:space="preserve"> </w:t>
      </w:r>
      <w:r w:rsidRPr="003362CD">
        <w:rPr>
          <w:rFonts w:ascii="Times New Roman" w:eastAsia="Times New Roman" w:hAnsi="Times New Roman" w:cs="Times New Roman"/>
          <w:sz w:val="24"/>
          <w:szCs w:val="24"/>
          <w:lang w:eastAsia="ru-RU"/>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6C0F49" w:rsidRPr="00CC169C" w:rsidRDefault="006C0F49" w:rsidP="006C0F49">
      <w:pPr>
        <w:autoSpaceDE w:val="0"/>
        <w:autoSpaceDN w:val="0"/>
        <w:adjustRightInd w:val="0"/>
        <w:spacing w:after="0" w:line="240" w:lineRule="auto"/>
        <w:ind w:firstLine="567"/>
        <w:jc w:val="both"/>
        <w:outlineLvl w:val="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2.6.</w:t>
      </w:r>
      <w:r w:rsidRPr="003362CD">
        <w:rPr>
          <w:rFonts w:ascii="Times New Roman" w:eastAsia="Times New Roman" w:hAnsi="Times New Roman" w:cs="Times New Roman"/>
          <w:sz w:val="24"/>
          <w:szCs w:val="24"/>
          <w:lang w:eastAsia="ru-RU"/>
        </w:rPr>
        <w:t xml:space="preserve"> </w:t>
      </w:r>
      <w:r w:rsidRPr="00CC169C">
        <w:rPr>
          <w:rFonts w:ascii="Times New Roman" w:eastAsia="Times New Roman" w:hAnsi="Times New Roman" w:cs="Times New Roman"/>
          <w:sz w:val="24"/>
          <w:szCs w:val="24"/>
          <w:lang w:eastAsia="ru-RU"/>
        </w:rPr>
        <w:t>В рамках исполнения Договора Стороны договорились обмениваться документами посредством электронного документооборота. Полный перечень документов приведен в Соглашении об использовании электронных документов, размещенном по адресу http://www.bashtel.ru/dokumenty/». В случае оформления документа посредством системы электронного документооборота, требования настоящего Договора в части подписания документа на бумажном носителе, а также об обмене экземплярами такого документа на бумажном носителе не применяются.</w:t>
      </w:r>
    </w:p>
    <w:p w:rsidR="004823DC" w:rsidRPr="003362CD" w:rsidRDefault="006C0F49" w:rsidP="007F466E">
      <w:pPr>
        <w:autoSpaceDE w:val="0"/>
        <w:autoSpaceDN w:val="0"/>
        <w:adjustRightInd w:val="0"/>
        <w:spacing w:after="0" w:line="240" w:lineRule="auto"/>
        <w:jc w:val="both"/>
        <w:outlineLvl w:val="0"/>
        <w:rPr>
          <w:rFonts w:ascii="Times New Roman" w:eastAsia="Times New Roman" w:hAnsi="Times New Roman" w:cs="Times New Roman"/>
          <w:sz w:val="24"/>
          <w:szCs w:val="24"/>
          <w:lang w:eastAsia="ru-RU"/>
        </w:rPr>
      </w:pPr>
      <w:r w:rsidRPr="00CC169C">
        <w:rPr>
          <w:rFonts w:ascii="Times New Roman" w:eastAsia="Times New Roman" w:hAnsi="Times New Roman" w:cs="Times New Roman"/>
          <w:sz w:val="24"/>
          <w:szCs w:val="24"/>
          <w:lang w:eastAsia="ru-RU"/>
        </w:rPr>
        <w:t xml:space="preserve"> Стороны установили, что обмен электронными документами посредством электронного документооборота допускается только с использованием квалифицированной электронной подписи через операторов электронного документооборота, зарегистрированных в Сети доверенных операторов электронного документооборота, утвержденной ФНС России. В момент осуществления фактических действий по обмену электронными документами Подрядчик присоединяется к соглашению об использовании электронных документов, размещенном по адресу http://www.bashtel.ru/dokumenty/».</w:t>
      </w:r>
    </w:p>
    <w:p w:rsidR="004823DC" w:rsidRPr="003362CD" w:rsidRDefault="004823DC" w:rsidP="002A32AF">
      <w:pPr>
        <w:numPr>
          <w:ilvl w:val="0"/>
          <w:numId w:val="2"/>
        </w:numPr>
        <w:tabs>
          <w:tab w:val="clear" w:pos="2204"/>
        </w:tabs>
        <w:autoSpaceDE w:val="0"/>
        <w:autoSpaceDN w:val="0"/>
        <w:adjustRightInd w:val="0"/>
        <w:spacing w:before="108" w:after="108" w:line="240" w:lineRule="auto"/>
        <w:ind w:left="0" w:firstLine="0"/>
        <w:jc w:val="center"/>
        <w:outlineLvl w:val="0"/>
        <w:rPr>
          <w:rFonts w:ascii="Times New Roman" w:eastAsia="Times New Roman" w:hAnsi="Times New Roman" w:cs="Times New Roman"/>
          <w:b/>
          <w:bCs/>
          <w:sz w:val="24"/>
          <w:szCs w:val="24"/>
          <w:lang w:eastAsia="ru-RU"/>
        </w:rPr>
      </w:pPr>
      <w:r w:rsidRPr="003362CD">
        <w:rPr>
          <w:rFonts w:ascii="Times New Roman" w:eastAsia="Times New Roman" w:hAnsi="Times New Roman" w:cs="Times New Roman"/>
          <w:b/>
          <w:bCs/>
          <w:sz w:val="24"/>
          <w:szCs w:val="24"/>
          <w:lang w:eastAsia="ru-RU"/>
        </w:rPr>
        <w:t>Сроки выполнения обязательств</w:t>
      </w:r>
    </w:p>
    <w:p w:rsidR="004823DC" w:rsidRPr="003362CD" w:rsidRDefault="004823DC" w:rsidP="005E2747">
      <w:pPr>
        <w:tabs>
          <w:tab w:val="num" w:pos="2291"/>
        </w:tabs>
        <w:spacing w:after="0" w:line="240" w:lineRule="auto"/>
        <w:ind w:right="30"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bCs/>
          <w:sz w:val="24"/>
          <w:szCs w:val="24"/>
          <w:lang w:eastAsia="ru-RU"/>
        </w:rPr>
        <w:t>3.1</w:t>
      </w:r>
      <w:r w:rsidRPr="003362CD">
        <w:rPr>
          <w:rFonts w:ascii="Times New Roman" w:eastAsia="Times New Roman" w:hAnsi="Times New Roman" w:cs="Times New Roman"/>
          <w:sz w:val="24"/>
          <w:szCs w:val="24"/>
          <w:lang w:eastAsia="ru-RU"/>
        </w:rPr>
        <w:t xml:space="preserve">.  Подрядчик обязан выполнить работы по настоящему </w:t>
      </w:r>
      <w:r w:rsidR="005E2747" w:rsidRPr="003362CD">
        <w:rPr>
          <w:rFonts w:ascii="Times New Roman" w:eastAsia="Times New Roman" w:hAnsi="Times New Roman" w:cs="Times New Roman"/>
          <w:sz w:val="24"/>
          <w:szCs w:val="24"/>
          <w:lang w:eastAsia="ru-RU"/>
        </w:rPr>
        <w:t xml:space="preserve">договору </w:t>
      </w:r>
      <w:r w:rsidRPr="003362CD">
        <w:rPr>
          <w:rFonts w:ascii="Times New Roman" w:eastAsia="Times New Roman" w:hAnsi="Times New Roman" w:cs="Times New Roman"/>
          <w:sz w:val="24"/>
          <w:szCs w:val="24"/>
          <w:lang w:eastAsia="ru-RU"/>
        </w:rPr>
        <w:t xml:space="preserve">в соответствии с Графиком выполнения работ (Приложение № </w:t>
      </w:r>
      <w:r w:rsidR="00E361FC" w:rsidRPr="003362CD">
        <w:rPr>
          <w:rFonts w:ascii="Times New Roman" w:eastAsia="Times New Roman" w:hAnsi="Times New Roman" w:cs="Times New Roman"/>
          <w:sz w:val="24"/>
          <w:szCs w:val="24"/>
          <w:lang w:eastAsia="ru-RU"/>
        </w:rPr>
        <w:t xml:space="preserve">3 </w:t>
      </w:r>
      <w:r w:rsidRPr="003362CD">
        <w:rPr>
          <w:rFonts w:ascii="Times New Roman" w:eastAsia="Times New Roman" w:hAnsi="Times New Roman" w:cs="Times New Roman"/>
          <w:sz w:val="24"/>
          <w:szCs w:val="24"/>
          <w:lang w:eastAsia="ru-RU"/>
        </w:rPr>
        <w:t>к настоящему Договору)</w:t>
      </w:r>
      <w:r w:rsidR="00283944">
        <w:rPr>
          <w:rFonts w:ascii="Times New Roman" w:eastAsia="Times New Roman" w:hAnsi="Times New Roman" w:cs="Times New Roman"/>
          <w:sz w:val="24"/>
          <w:szCs w:val="24"/>
          <w:lang w:eastAsia="ru-RU"/>
        </w:rPr>
        <w:t>,</w:t>
      </w:r>
    </w:p>
    <w:p w:rsidR="004823DC" w:rsidRPr="003362CD" w:rsidRDefault="004823DC" w:rsidP="002974E3">
      <w:pPr>
        <w:tabs>
          <w:tab w:val="num" w:pos="2291"/>
        </w:tabs>
        <w:spacing w:after="0" w:line="240" w:lineRule="auto"/>
        <w:ind w:right="30"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3.2.</w:t>
      </w:r>
      <w:r w:rsidRPr="003362CD">
        <w:rPr>
          <w:rFonts w:ascii="Times New Roman" w:eastAsia="Times New Roman" w:hAnsi="Times New Roman" w:cs="Times New Roman"/>
          <w:bCs/>
          <w:iCs/>
          <w:sz w:val="24"/>
          <w:szCs w:val="24"/>
          <w:lang w:eastAsia="ru-RU"/>
        </w:rPr>
        <w:t xml:space="preserve"> Если Заказчик не выполнит в срок свои обязательства, предусмотренные настоящим Договором, что приведет к задержке выполнения Работ, то Подрядчик имеет право на продление срока окончания выполнения обязательств по Договору на соответствующий период. </w:t>
      </w:r>
    </w:p>
    <w:p w:rsidR="004823DC" w:rsidRPr="003362CD" w:rsidRDefault="004823DC" w:rsidP="002974E3">
      <w:pPr>
        <w:widowControl w:val="0"/>
        <w:suppressAutoHyphens/>
        <w:spacing w:after="0" w:line="240" w:lineRule="auto"/>
        <w:ind w:firstLine="567"/>
        <w:jc w:val="both"/>
        <w:outlineLvl w:val="1"/>
        <w:rPr>
          <w:rFonts w:ascii="Times New Roman" w:eastAsia="Times New Roman" w:hAnsi="Times New Roman" w:cs="Times New Roman"/>
          <w:sz w:val="24"/>
          <w:szCs w:val="24"/>
          <w:lang w:eastAsia="ru-RU"/>
        </w:rPr>
      </w:pPr>
      <w:r w:rsidRPr="003362CD">
        <w:rPr>
          <w:rFonts w:ascii="Times New Roman" w:eastAsia="Times New Roman" w:hAnsi="Times New Roman" w:cs="Times New Roman"/>
          <w:bCs/>
          <w:sz w:val="24"/>
          <w:szCs w:val="24"/>
          <w:lang w:eastAsia="ru-RU"/>
        </w:rPr>
        <w:t>3.3</w:t>
      </w:r>
      <w:r w:rsidRPr="003362CD">
        <w:rPr>
          <w:rFonts w:ascii="Times New Roman" w:eastAsia="Times New Roman" w:hAnsi="Times New Roman" w:cs="Times New Roman"/>
          <w:sz w:val="24"/>
          <w:szCs w:val="24"/>
          <w:lang w:eastAsia="ru-RU"/>
        </w:rPr>
        <w:t>.  Подрядчик имеет право выполнить Работы досрочно по согласованию с Заказчиком.</w:t>
      </w:r>
    </w:p>
    <w:p w:rsidR="004823DC" w:rsidRPr="003362CD" w:rsidRDefault="004823DC" w:rsidP="002A32AF">
      <w:pPr>
        <w:numPr>
          <w:ilvl w:val="0"/>
          <w:numId w:val="2"/>
        </w:numPr>
        <w:tabs>
          <w:tab w:val="clear" w:pos="2204"/>
          <w:tab w:val="num" w:pos="0"/>
          <w:tab w:val="num" w:pos="142"/>
        </w:tabs>
        <w:autoSpaceDE w:val="0"/>
        <w:autoSpaceDN w:val="0"/>
        <w:adjustRightInd w:val="0"/>
        <w:spacing w:before="108" w:after="108" w:line="240" w:lineRule="auto"/>
        <w:ind w:left="0" w:firstLine="0"/>
        <w:jc w:val="center"/>
        <w:outlineLvl w:val="0"/>
        <w:rPr>
          <w:rFonts w:ascii="Times New Roman" w:eastAsia="Times New Roman" w:hAnsi="Times New Roman" w:cs="Times New Roman"/>
          <w:b/>
          <w:bCs/>
          <w:sz w:val="24"/>
          <w:szCs w:val="24"/>
          <w:lang w:eastAsia="ru-RU"/>
        </w:rPr>
      </w:pPr>
      <w:r w:rsidRPr="003362CD">
        <w:rPr>
          <w:rFonts w:ascii="Times New Roman" w:eastAsia="Times New Roman" w:hAnsi="Times New Roman" w:cs="Times New Roman"/>
          <w:b/>
          <w:bCs/>
          <w:sz w:val="24"/>
          <w:szCs w:val="24"/>
          <w:lang w:eastAsia="ru-RU"/>
        </w:rPr>
        <w:t>Обязательства Сторон</w:t>
      </w:r>
    </w:p>
    <w:p w:rsidR="004823DC" w:rsidRPr="003362CD" w:rsidRDefault="004823DC" w:rsidP="002974E3">
      <w:pPr>
        <w:spacing w:after="0" w:line="240" w:lineRule="auto"/>
        <w:ind w:firstLine="567"/>
        <w:jc w:val="both"/>
        <w:rPr>
          <w:rFonts w:ascii="Times New Roman" w:eastAsia="Times New Roman" w:hAnsi="Times New Roman" w:cs="Times New Roman"/>
          <w:b/>
          <w:bCs/>
          <w:sz w:val="24"/>
          <w:szCs w:val="24"/>
          <w:lang w:eastAsia="ru-RU"/>
        </w:rPr>
      </w:pPr>
      <w:r w:rsidRPr="003362CD">
        <w:rPr>
          <w:rFonts w:ascii="Times New Roman" w:eastAsia="Times New Roman" w:hAnsi="Times New Roman" w:cs="Times New Roman"/>
          <w:b/>
          <w:bCs/>
          <w:sz w:val="24"/>
          <w:szCs w:val="24"/>
          <w:lang w:eastAsia="ru-RU"/>
        </w:rPr>
        <w:t>4.1.</w:t>
      </w:r>
      <w:r w:rsidRPr="003362CD">
        <w:rPr>
          <w:rFonts w:ascii="Times New Roman" w:eastAsia="Times New Roman" w:hAnsi="Times New Roman" w:cs="Times New Roman"/>
          <w:sz w:val="24"/>
          <w:szCs w:val="24"/>
          <w:lang w:eastAsia="ru-RU"/>
        </w:rPr>
        <w:t xml:space="preserve"> </w:t>
      </w:r>
      <w:r w:rsidRPr="003362CD">
        <w:rPr>
          <w:rFonts w:ascii="Times New Roman" w:eastAsia="Times New Roman" w:hAnsi="Times New Roman" w:cs="Times New Roman"/>
          <w:b/>
          <w:bCs/>
          <w:sz w:val="24"/>
          <w:szCs w:val="24"/>
          <w:lang w:eastAsia="ru-RU"/>
        </w:rPr>
        <w:t>Обязательства Заказчика</w:t>
      </w:r>
    </w:p>
    <w:p w:rsidR="004823DC" w:rsidRPr="003362CD" w:rsidRDefault="004823DC" w:rsidP="002974E3">
      <w:pPr>
        <w:autoSpaceDE w:val="0"/>
        <w:autoSpaceDN w:val="0"/>
        <w:adjustRightInd w:val="0"/>
        <w:spacing w:before="120" w:after="0" w:line="240" w:lineRule="auto"/>
        <w:ind w:firstLine="567"/>
        <w:jc w:val="both"/>
        <w:outlineLvl w:val="0"/>
        <w:rPr>
          <w:rFonts w:ascii="Times New Roman" w:eastAsia="Times New Roman" w:hAnsi="Times New Roman" w:cs="Times New Roman"/>
          <w:sz w:val="24"/>
          <w:szCs w:val="24"/>
          <w:lang w:eastAsia="ru-RU"/>
        </w:rPr>
      </w:pPr>
      <w:r w:rsidRPr="003362CD">
        <w:rPr>
          <w:rFonts w:ascii="Times New Roman" w:eastAsia="Times New Roman" w:hAnsi="Times New Roman" w:cs="Times New Roman"/>
          <w:bCs/>
          <w:sz w:val="24"/>
          <w:szCs w:val="24"/>
          <w:lang w:eastAsia="ru-RU"/>
        </w:rPr>
        <w:t xml:space="preserve">4.1.1. </w:t>
      </w:r>
      <w:r w:rsidRPr="003362CD">
        <w:rPr>
          <w:rFonts w:ascii="Times New Roman" w:eastAsia="Times New Roman" w:hAnsi="Times New Roman" w:cs="Times New Roman"/>
          <w:sz w:val="24"/>
          <w:szCs w:val="24"/>
          <w:lang w:eastAsia="ru-RU"/>
        </w:rPr>
        <w:t>Произвести оплату надлежащим образом выполненных Подрядчиком Работ, в порядке, предусмотренном настоящим Договором. Обязательства по оплате считаются исполненными с момента списания денежных средств с расчетного счета Заказчика.</w:t>
      </w:r>
    </w:p>
    <w:p w:rsidR="004823DC" w:rsidRPr="003362CD" w:rsidRDefault="004823DC" w:rsidP="002974E3">
      <w:pPr>
        <w:suppressAutoHyphens/>
        <w:spacing w:before="6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bCs/>
          <w:sz w:val="24"/>
          <w:szCs w:val="24"/>
          <w:lang w:eastAsia="ru-RU"/>
        </w:rPr>
        <w:t>4.1.2. О</w:t>
      </w:r>
      <w:r w:rsidRPr="003362CD">
        <w:rPr>
          <w:rFonts w:ascii="Times New Roman" w:eastAsia="Times New Roman" w:hAnsi="Times New Roman" w:cs="Times New Roman"/>
          <w:sz w:val="24"/>
          <w:szCs w:val="24"/>
          <w:lang w:eastAsia="ru-RU"/>
        </w:rPr>
        <w:t>беспечить доступ специалистов Подрядчика на Площадки для выполнения Работ на весь срок производства работ.</w:t>
      </w:r>
    </w:p>
    <w:p w:rsidR="004823DC" w:rsidRPr="003362CD" w:rsidRDefault="004823DC" w:rsidP="002974E3">
      <w:pPr>
        <w:suppressAutoHyphens/>
        <w:spacing w:before="60" w:after="0" w:line="240" w:lineRule="auto"/>
        <w:ind w:firstLine="567"/>
        <w:jc w:val="both"/>
        <w:rPr>
          <w:rFonts w:ascii="Times New Roman" w:eastAsia="Times New Roman" w:hAnsi="Times New Roman" w:cs="Times New Roman"/>
          <w:i/>
          <w:sz w:val="24"/>
          <w:szCs w:val="24"/>
          <w:lang w:eastAsia="ru-RU"/>
        </w:rPr>
      </w:pPr>
      <w:r w:rsidRPr="003362CD">
        <w:rPr>
          <w:rFonts w:ascii="Times New Roman" w:eastAsia="Times New Roman" w:hAnsi="Times New Roman" w:cs="Times New Roman"/>
          <w:bCs/>
          <w:sz w:val="24"/>
          <w:szCs w:val="24"/>
          <w:lang w:eastAsia="ru-RU"/>
        </w:rPr>
        <w:t>4.1.3.</w:t>
      </w:r>
      <w:r w:rsidRPr="003362CD">
        <w:rPr>
          <w:rFonts w:ascii="Times New Roman" w:eastAsia="Times New Roman" w:hAnsi="Times New Roman" w:cs="Times New Roman"/>
          <w:sz w:val="24"/>
          <w:szCs w:val="24"/>
          <w:lang w:eastAsia="ru-RU"/>
        </w:rPr>
        <w:t xml:space="preserve"> Принять выполненные Работы</w:t>
      </w:r>
      <w:r w:rsidRPr="003362CD">
        <w:rPr>
          <w:rFonts w:ascii="Times New Roman" w:eastAsia="Times New Roman" w:hAnsi="Times New Roman" w:cs="Times New Roman"/>
          <w:i/>
          <w:sz w:val="24"/>
          <w:szCs w:val="24"/>
          <w:lang w:eastAsia="ru-RU"/>
        </w:rPr>
        <w:t>.</w:t>
      </w:r>
    </w:p>
    <w:p w:rsidR="004823DC" w:rsidRPr="003362CD" w:rsidRDefault="004823DC" w:rsidP="002974E3">
      <w:pPr>
        <w:suppressAutoHyphens/>
        <w:spacing w:before="6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bCs/>
          <w:sz w:val="24"/>
          <w:szCs w:val="24"/>
          <w:lang w:eastAsia="ru-RU"/>
        </w:rPr>
        <w:t>4.1.4.</w:t>
      </w:r>
      <w:r w:rsidRPr="003362CD">
        <w:rPr>
          <w:rFonts w:ascii="Times New Roman" w:eastAsia="Times New Roman" w:hAnsi="Times New Roman" w:cs="Times New Roman"/>
          <w:b/>
          <w:bCs/>
          <w:sz w:val="24"/>
          <w:szCs w:val="24"/>
          <w:lang w:eastAsia="ru-RU"/>
        </w:rPr>
        <w:t xml:space="preserve"> </w:t>
      </w:r>
      <w:r w:rsidRPr="003362CD">
        <w:rPr>
          <w:rFonts w:ascii="Times New Roman" w:eastAsia="Times New Roman" w:hAnsi="Times New Roman" w:cs="Times New Roman"/>
          <w:sz w:val="24"/>
          <w:szCs w:val="24"/>
          <w:lang w:eastAsia="ru-RU"/>
        </w:rPr>
        <w:t>Выполнить в полном объеме и в надлежащий срок любые другие обязательства, предусмотренные в настоящем Договоре.</w:t>
      </w:r>
    </w:p>
    <w:p w:rsidR="004823DC" w:rsidRPr="003362CD" w:rsidRDefault="004823DC" w:rsidP="007F466E">
      <w:pPr>
        <w:suppressAutoHyphens/>
        <w:spacing w:before="6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4.1.5.</w:t>
      </w:r>
      <w:r w:rsidRPr="003362CD">
        <w:rPr>
          <w:rFonts w:ascii="Times New Roman" w:eastAsia="Times New Roman" w:hAnsi="Times New Roman" w:cs="Times New Roman"/>
          <w:b/>
          <w:sz w:val="24"/>
          <w:szCs w:val="24"/>
          <w:lang w:eastAsia="ru-RU"/>
        </w:rPr>
        <w:t xml:space="preserve"> </w:t>
      </w:r>
      <w:r w:rsidRPr="003362CD">
        <w:rPr>
          <w:rFonts w:ascii="Times New Roman" w:eastAsia="Times New Roman" w:hAnsi="Times New Roman" w:cs="Times New Roman"/>
          <w:sz w:val="24"/>
          <w:szCs w:val="24"/>
          <w:lang w:eastAsia="ru-RU"/>
        </w:rPr>
        <w:t>По письменному запросу Подрядчика выдать его сотрудникам доверенность для</w:t>
      </w:r>
      <w:r w:rsidRPr="003362CD">
        <w:rPr>
          <w:rFonts w:ascii="Times New Roman" w:eastAsia="Times New Roman" w:hAnsi="Times New Roman" w:cs="Times New Roman"/>
          <w:i/>
          <w:sz w:val="24"/>
          <w:szCs w:val="24"/>
          <w:lang w:eastAsia="ru-RU"/>
        </w:rPr>
        <w:t xml:space="preserve"> </w:t>
      </w:r>
      <w:r w:rsidRPr="003362CD">
        <w:rPr>
          <w:rFonts w:ascii="Times New Roman" w:eastAsia="Times New Roman" w:hAnsi="Times New Roman" w:cs="Times New Roman"/>
          <w:sz w:val="24"/>
          <w:szCs w:val="24"/>
          <w:lang w:eastAsia="ru-RU"/>
        </w:rPr>
        <w:t>оформления всех необходимых согласований и получение всех разрешительных документов для выполнения Работ, согласно п. 1.3. Договора.</w:t>
      </w:r>
    </w:p>
    <w:p w:rsidR="004823DC" w:rsidRPr="003362CD" w:rsidRDefault="004823DC" w:rsidP="002974E3">
      <w:pPr>
        <w:spacing w:after="0" w:line="240" w:lineRule="auto"/>
        <w:ind w:firstLine="567"/>
        <w:rPr>
          <w:rFonts w:ascii="Times New Roman" w:eastAsia="Times New Roman" w:hAnsi="Times New Roman" w:cs="Times New Roman"/>
          <w:b/>
          <w:bCs/>
          <w:sz w:val="24"/>
          <w:szCs w:val="24"/>
          <w:lang w:eastAsia="ru-RU"/>
        </w:rPr>
      </w:pPr>
      <w:r w:rsidRPr="003362CD">
        <w:rPr>
          <w:rFonts w:ascii="Times New Roman" w:eastAsia="Times New Roman" w:hAnsi="Times New Roman" w:cs="Times New Roman"/>
          <w:b/>
          <w:bCs/>
          <w:sz w:val="24"/>
          <w:szCs w:val="24"/>
          <w:lang w:eastAsia="ru-RU"/>
        </w:rPr>
        <w:t>4.2. Обязательства Подрядчика</w:t>
      </w:r>
    </w:p>
    <w:p w:rsidR="007F283B" w:rsidRDefault="004823DC" w:rsidP="00752A84">
      <w:pPr>
        <w:widowControl w:val="0"/>
        <w:suppressAutoHyphens/>
        <w:spacing w:before="6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bCs/>
          <w:sz w:val="24"/>
          <w:szCs w:val="24"/>
          <w:lang w:eastAsia="ru-RU"/>
        </w:rPr>
        <w:t>4.2.1.</w:t>
      </w:r>
      <w:r w:rsidRPr="003362CD">
        <w:rPr>
          <w:rFonts w:ascii="Times New Roman" w:eastAsia="Times New Roman" w:hAnsi="Times New Roman" w:cs="Times New Roman"/>
          <w:sz w:val="24"/>
          <w:szCs w:val="24"/>
          <w:lang w:eastAsia="ru-RU"/>
        </w:rPr>
        <w:t xml:space="preserve">  Если иное не согласовано с Заказчиком и не предусмотрено настоящим </w:t>
      </w:r>
    </w:p>
    <w:p w:rsidR="004823DC" w:rsidRPr="003362CD" w:rsidRDefault="004823DC" w:rsidP="007F283B">
      <w:pPr>
        <w:widowControl w:val="0"/>
        <w:suppressAutoHyphens/>
        <w:spacing w:before="60" w:after="0" w:line="240" w:lineRule="auto"/>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Договором выполнить Работы, лично. Привлечение сторонних организаций для выполнения обязательств по настоящему Договору Подрядчик предварительно согласовывает с Заказчиком в письменном виде.</w:t>
      </w:r>
    </w:p>
    <w:p w:rsidR="004823DC" w:rsidRPr="003362CD" w:rsidRDefault="004823DC" w:rsidP="002974E3">
      <w:pPr>
        <w:widowControl w:val="0"/>
        <w:tabs>
          <w:tab w:val="left" w:pos="0"/>
        </w:tabs>
        <w:suppressAutoHyphens/>
        <w:spacing w:before="60" w:after="60" w:line="240" w:lineRule="auto"/>
        <w:ind w:firstLine="567"/>
        <w:jc w:val="both"/>
        <w:outlineLvl w:val="1"/>
        <w:rPr>
          <w:rFonts w:ascii="Times New Roman" w:eastAsia="Times New Roman" w:hAnsi="Times New Roman" w:cs="Times New Roman"/>
          <w:bCs/>
          <w:iCs/>
          <w:sz w:val="24"/>
          <w:szCs w:val="24"/>
          <w:lang w:eastAsia="ru-RU"/>
        </w:rPr>
      </w:pPr>
      <w:r w:rsidRPr="003362CD">
        <w:rPr>
          <w:rFonts w:ascii="Times New Roman" w:eastAsia="Times New Roman" w:hAnsi="Times New Roman" w:cs="Times New Roman"/>
          <w:bCs/>
          <w:sz w:val="24"/>
          <w:szCs w:val="24"/>
          <w:lang w:eastAsia="ru-RU"/>
        </w:rPr>
        <w:t>4.2.2.</w:t>
      </w:r>
      <w:r w:rsidRPr="003362CD">
        <w:rPr>
          <w:rFonts w:ascii="Times New Roman" w:eastAsia="Times New Roman" w:hAnsi="Times New Roman" w:cs="Times New Roman"/>
          <w:sz w:val="24"/>
          <w:szCs w:val="24"/>
          <w:lang w:eastAsia="ru-RU"/>
        </w:rPr>
        <w:t xml:space="preserve"> Обеспечить </w:t>
      </w:r>
      <w:r w:rsidRPr="003362CD">
        <w:rPr>
          <w:rFonts w:ascii="Times New Roman" w:eastAsia="Times New Roman" w:hAnsi="Times New Roman" w:cs="Times New Roman"/>
          <w:bCs/>
          <w:iCs/>
          <w:sz w:val="24"/>
          <w:szCs w:val="24"/>
          <w:lang w:eastAsia="ru-RU"/>
        </w:rPr>
        <w:t>выполнение на Площадках необходимых мероприятий по технике безопасности и охране окружающей среды во время проведения Работ.</w:t>
      </w:r>
    </w:p>
    <w:p w:rsidR="004823DC" w:rsidRPr="003362CD" w:rsidRDefault="004823DC" w:rsidP="002974E3">
      <w:pPr>
        <w:widowControl w:val="0"/>
        <w:suppressAutoHyphens/>
        <w:spacing w:before="6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bCs/>
          <w:sz w:val="24"/>
          <w:szCs w:val="24"/>
          <w:lang w:eastAsia="ru-RU"/>
        </w:rPr>
        <w:t>4.2.3.</w:t>
      </w:r>
      <w:r w:rsidRPr="003362CD">
        <w:rPr>
          <w:rFonts w:ascii="Times New Roman" w:eastAsia="Times New Roman" w:hAnsi="Times New Roman" w:cs="Times New Roman"/>
          <w:sz w:val="24"/>
          <w:szCs w:val="24"/>
          <w:lang w:eastAsia="ru-RU"/>
        </w:rPr>
        <w:t>Нести ответственность по обязательному, профессиональному страхованию гражданской ответственности, здоровья и жизни своих работников. В его исключительную сферу ответственности входит заключение необходимых договоров, регулирующих отношения со своими работниками.</w:t>
      </w:r>
    </w:p>
    <w:p w:rsidR="004823DC" w:rsidRPr="003362CD" w:rsidRDefault="004823DC" w:rsidP="002974E3">
      <w:pPr>
        <w:widowControl w:val="0"/>
        <w:suppressAutoHyphens/>
        <w:spacing w:before="60" w:after="0" w:line="240" w:lineRule="auto"/>
        <w:ind w:firstLine="567"/>
        <w:jc w:val="both"/>
        <w:rPr>
          <w:rFonts w:ascii="Times New Roman" w:eastAsia="Times New Roman" w:hAnsi="Times New Roman" w:cs="Times New Roman"/>
          <w:i/>
          <w:iCs/>
          <w:sz w:val="24"/>
          <w:szCs w:val="24"/>
          <w:lang w:eastAsia="ru-RU"/>
        </w:rPr>
      </w:pPr>
      <w:r w:rsidRPr="003362CD">
        <w:rPr>
          <w:rFonts w:ascii="Times New Roman" w:eastAsia="Times New Roman" w:hAnsi="Times New Roman" w:cs="Times New Roman"/>
          <w:bCs/>
          <w:sz w:val="24"/>
          <w:szCs w:val="24"/>
          <w:lang w:eastAsia="ru-RU"/>
        </w:rPr>
        <w:t>4.2.4.</w:t>
      </w:r>
      <w:r w:rsidRPr="003362CD">
        <w:rPr>
          <w:rFonts w:ascii="Times New Roman" w:eastAsia="Times New Roman" w:hAnsi="Times New Roman" w:cs="Times New Roman"/>
          <w:sz w:val="24"/>
          <w:szCs w:val="24"/>
          <w:lang w:eastAsia="ru-RU"/>
        </w:rPr>
        <w:t xml:space="preserve"> Обеспечить соблюдение сроков выполнения Работ, в соответствии с Графиком выполнения работ (Приложение № 3 к Договору). </w:t>
      </w:r>
    </w:p>
    <w:p w:rsidR="004823DC" w:rsidRPr="003362CD" w:rsidRDefault="004823DC" w:rsidP="002974E3">
      <w:pPr>
        <w:widowControl w:val="0"/>
        <w:suppressAutoHyphens/>
        <w:spacing w:before="6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bCs/>
          <w:sz w:val="24"/>
          <w:szCs w:val="24"/>
          <w:lang w:eastAsia="ru-RU"/>
        </w:rPr>
        <w:t>4.2.5.</w:t>
      </w:r>
      <w:r w:rsidRPr="003362CD">
        <w:rPr>
          <w:rFonts w:ascii="Times New Roman" w:eastAsia="Times New Roman" w:hAnsi="Times New Roman" w:cs="Times New Roman"/>
          <w:sz w:val="24"/>
          <w:szCs w:val="24"/>
          <w:lang w:eastAsia="ru-RU"/>
        </w:rPr>
        <w:t xml:space="preserve"> Гарантировать качество выполняемых Работ, в соответствии   приложением № 1, 2, </w:t>
      </w:r>
      <w:r w:rsidRPr="003362CD">
        <w:rPr>
          <w:rFonts w:ascii="Times New Roman" w:eastAsia="Times New Roman" w:hAnsi="Times New Roman" w:cs="Times New Roman"/>
          <w:sz w:val="24"/>
          <w:szCs w:val="24"/>
          <w:lang w:eastAsia="ru-RU"/>
        </w:rPr>
        <w:lastRenderedPageBreak/>
        <w:t xml:space="preserve">нормами действующего законодательства РФ и иных Нормативно-правовых актов. </w:t>
      </w:r>
    </w:p>
    <w:p w:rsidR="00F538B0" w:rsidRDefault="004823DC" w:rsidP="003E38FA">
      <w:pPr>
        <w:widowControl w:val="0"/>
        <w:suppressAutoHyphens/>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4.2.6.</w:t>
      </w:r>
      <w:r w:rsidR="00220AB7">
        <w:rPr>
          <w:rFonts w:ascii="Times New Roman" w:eastAsia="Times New Roman" w:hAnsi="Times New Roman" w:cs="Times New Roman"/>
          <w:sz w:val="24"/>
          <w:szCs w:val="24"/>
          <w:lang w:eastAsia="ru-RU"/>
        </w:rPr>
        <w:t xml:space="preserve"> </w:t>
      </w:r>
      <w:r w:rsidRPr="003362CD">
        <w:rPr>
          <w:rFonts w:ascii="Times New Roman" w:eastAsia="Times New Roman" w:hAnsi="Times New Roman" w:cs="Times New Roman"/>
          <w:sz w:val="24"/>
          <w:szCs w:val="24"/>
          <w:lang w:eastAsia="ru-RU"/>
        </w:rPr>
        <w:t>Выполнить в полном объеме любые другие обязательства, предусмотренные в настоящем Договоре.</w:t>
      </w:r>
    </w:p>
    <w:p w:rsidR="00220AB7" w:rsidRDefault="00220AB7" w:rsidP="003E38FA">
      <w:pPr>
        <w:widowControl w:val="0"/>
        <w:suppressAutoHyphens/>
        <w:spacing w:after="0" w:line="240" w:lineRule="auto"/>
        <w:ind w:firstLine="567"/>
        <w:jc w:val="both"/>
        <w:rPr>
          <w:rFonts w:ascii="Times New Roman" w:eastAsia="Times New Roman" w:hAnsi="Times New Roman" w:cs="Times New Roman"/>
          <w:sz w:val="24"/>
          <w:szCs w:val="24"/>
          <w:lang w:eastAsia="ru-RU"/>
        </w:rPr>
      </w:pPr>
    </w:p>
    <w:p w:rsidR="00220AB7" w:rsidRPr="003362CD" w:rsidRDefault="00220AB7" w:rsidP="003E38FA">
      <w:pPr>
        <w:widowControl w:val="0"/>
        <w:suppressAutoHyphens/>
        <w:spacing w:after="0" w:line="240" w:lineRule="auto"/>
        <w:ind w:firstLine="567"/>
        <w:jc w:val="both"/>
        <w:rPr>
          <w:rFonts w:ascii="Times New Roman" w:eastAsia="Times New Roman" w:hAnsi="Times New Roman" w:cs="Times New Roman"/>
          <w:sz w:val="24"/>
          <w:szCs w:val="24"/>
          <w:lang w:eastAsia="ru-RU"/>
        </w:rPr>
      </w:pPr>
    </w:p>
    <w:p w:rsidR="004823DC" w:rsidRPr="007F466E" w:rsidRDefault="004823DC" w:rsidP="007F466E">
      <w:pPr>
        <w:pStyle w:val="a7"/>
        <w:numPr>
          <w:ilvl w:val="0"/>
          <w:numId w:val="2"/>
        </w:numPr>
        <w:autoSpaceDE w:val="0"/>
        <w:autoSpaceDN w:val="0"/>
        <w:adjustRightInd w:val="0"/>
        <w:spacing w:before="108" w:after="108"/>
        <w:jc w:val="center"/>
        <w:outlineLvl w:val="0"/>
        <w:rPr>
          <w:b/>
          <w:bCs/>
        </w:rPr>
      </w:pPr>
      <w:r w:rsidRPr="004341BC">
        <w:rPr>
          <w:b/>
          <w:bCs/>
        </w:rPr>
        <w:t>Производство Работ</w:t>
      </w:r>
    </w:p>
    <w:p w:rsidR="004823DC" w:rsidRPr="003362CD" w:rsidRDefault="004823DC" w:rsidP="002974E3">
      <w:pPr>
        <w:tabs>
          <w:tab w:val="num" w:pos="2291"/>
        </w:tabs>
        <w:spacing w:before="120" w:after="0" w:line="240" w:lineRule="auto"/>
        <w:ind w:left="65" w:firstLine="502"/>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5.1.1. К дате начала выполнения Работ Заказчик назначает своего представителя, который от его имени осуществляет контроль и технический надзор за выполнением Работ, сроками и качеством выполнения Работ. Представитель Заказчика согласовывает и подписывает акты на выполненные Работы, оформленные Подрядчиком, подписывает акты Скрытых работ, а также производит проверку соответствия используемых Подрядчиком Материалов условиям Договора и Проектной документации.</w:t>
      </w:r>
    </w:p>
    <w:p w:rsidR="004823DC" w:rsidRPr="003362CD" w:rsidRDefault="004823DC" w:rsidP="002974E3">
      <w:pPr>
        <w:suppressAutoHyphens/>
        <w:spacing w:before="6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Уполномоченный Заказчиком представитель имеет право беспрепятственного доступа на Площадки при выполнении любых видов Работ в течение всего периода их производства.</w:t>
      </w:r>
    </w:p>
    <w:p w:rsidR="004823DC" w:rsidRPr="003362CD" w:rsidRDefault="004823DC" w:rsidP="002974E3">
      <w:pPr>
        <w:spacing w:before="6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5.1.2. В случае, если Заказчиком будут обнаружены некачественно выполненные Работы (включая ненадлежащего качества Материалы), то Подрядчик своими силами и без увеличения стоимости Работ обязан в указанный Заказчиком срок качественно переделать эти Работы.</w:t>
      </w:r>
    </w:p>
    <w:p w:rsidR="004823DC" w:rsidRPr="003362CD" w:rsidRDefault="004823DC" w:rsidP="002974E3">
      <w:pPr>
        <w:suppressAutoHyphens/>
        <w:spacing w:before="6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5.1.3. Подрядчик обязан немедленно предупредить Заказчика и до получения указаний приостановить выполнения Работ в случаях:</w:t>
      </w:r>
    </w:p>
    <w:p w:rsidR="004823DC" w:rsidRPr="003362CD" w:rsidRDefault="004823DC" w:rsidP="002974E3">
      <w:pPr>
        <w:suppressAutoHyphens/>
        <w:spacing w:before="6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 возможных неблагоприятных для Заказчика последствий выполнения Подрядчиком его указаний о способе выполнения Работ;</w:t>
      </w:r>
    </w:p>
    <w:p w:rsidR="004823DC" w:rsidRPr="003362CD" w:rsidRDefault="004823DC" w:rsidP="002974E3">
      <w:pPr>
        <w:suppressAutoHyphens/>
        <w:spacing w:before="6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 при иных, не зависящих от Подрядчика обстоятельствах, которые грозят годности или прочности выполняемым результатам Работ.</w:t>
      </w:r>
    </w:p>
    <w:p w:rsidR="004823DC" w:rsidRPr="003362CD" w:rsidRDefault="004823DC" w:rsidP="002974E3">
      <w:pPr>
        <w:spacing w:before="6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5.1.4. Подрядчик обязан обеспечить временные подъездные пути, подходы, барьерное и охранное ограждение, которое может потребоваться для выполнения Работ для удобства и обеспечения личной безопасности владельцев и пользователей соседней собственности и иных лиц, а также вывезти в месячный срок со дня подписания Акта о приемке выполненных работ (формы № КС-2) за пределы Площадок принадлежащие ему строительные машины, оборудование, инструменты, приборы, инвентарь и пр.</w:t>
      </w:r>
    </w:p>
    <w:p w:rsidR="004823DC" w:rsidRPr="003362CD" w:rsidRDefault="004823DC" w:rsidP="002974E3">
      <w:pPr>
        <w:widowControl w:val="0"/>
        <w:suppressAutoHyphens/>
        <w:spacing w:before="6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5.1.5. Подрядчик обязан выполнить временные подсоединения коммуникаций на период выполнения Работ. Подключение вновь построенных на Площадке коммуникаций осуществляет за свой счет Подрядчик, а также оплачивает расходы по подключению и использованию электроэнергии в период выполнения Работ.</w:t>
      </w:r>
    </w:p>
    <w:p w:rsidR="004823DC" w:rsidRPr="003362CD" w:rsidRDefault="004823DC" w:rsidP="002974E3">
      <w:pPr>
        <w:autoSpaceDE w:val="0"/>
        <w:autoSpaceDN w:val="0"/>
        <w:adjustRightInd w:val="0"/>
        <w:spacing w:before="108" w:after="108" w:line="240" w:lineRule="auto"/>
        <w:ind w:firstLine="567"/>
        <w:jc w:val="both"/>
        <w:outlineLvl w:val="0"/>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5.1.6. С момента начала Работ Подрядчик обязан</w:t>
      </w:r>
      <w:r w:rsidRPr="003362CD">
        <w:rPr>
          <w:rFonts w:ascii="Times New Roman" w:eastAsia="Times New Roman" w:hAnsi="Times New Roman" w:cs="Times New Roman"/>
          <w:b/>
          <w:sz w:val="24"/>
          <w:szCs w:val="24"/>
          <w:lang w:eastAsia="ru-RU"/>
        </w:rPr>
        <w:t xml:space="preserve"> с</w:t>
      </w:r>
      <w:r w:rsidRPr="003362CD">
        <w:rPr>
          <w:rFonts w:ascii="Times New Roman" w:eastAsia="Times New Roman" w:hAnsi="Times New Roman" w:cs="Times New Roman"/>
          <w:sz w:val="24"/>
          <w:szCs w:val="24"/>
          <w:lang w:eastAsia="ru-RU"/>
        </w:rPr>
        <w:t>огласовывать со всеми компетентными и заинтересованными органами/организациями/лицами порядок выполнения Работ и обеспечить его выполнение. Заказчик со своей стороны оказывает содействие Подрядчику в выполнении Работ.</w:t>
      </w:r>
    </w:p>
    <w:p w:rsidR="00E361FC" w:rsidRPr="003362CD" w:rsidRDefault="004823DC" w:rsidP="003E38FA">
      <w:pPr>
        <w:autoSpaceDE w:val="0"/>
        <w:autoSpaceDN w:val="0"/>
        <w:adjustRightInd w:val="0"/>
        <w:spacing w:before="108" w:after="108" w:line="240" w:lineRule="auto"/>
        <w:ind w:firstLine="567"/>
        <w:jc w:val="both"/>
        <w:outlineLvl w:val="0"/>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5.1.7. С момента начала Работ и до их завершения Подрядчик ведет журнал производства Работ по форме, согласованной Сторонами.</w:t>
      </w:r>
    </w:p>
    <w:p w:rsidR="004823DC" w:rsidRPr="003362CD" w:rsidRDefault="004823DC" w:rsidP="002974E3">
      <w:pPr>
        <w:numPr>
          <w:ilvl w:val="0"/>
          <w:numId w:val="2"/>
        </w:numPr>
        <w:autoSpaceDE w:val="0"/>
        <w:autoSpaceDN w:val="0"/>
        <w:adjustRightInd w:val="0"/>
        <w:spacing w:before="108" w:after="108" w:line="240" w:lineRule="auto"/>
        <w:jc w:val="center"/>
        <w:outlineLvl w:val="0"/>
        <w:rPr>
          <w:rFonts w:ascii="Times New Roman" w:eastAsia="Times New Roman" w:hAnsi="Times New Roman" w:cs="Times New Roman"/>
          <w:b/>
          <w:bCs/>
          <w:sz w:val="24"/>
          <w:szCs w:val="24"/>
          <w:lang w:eastAsia="ru-RU"/>
        </w:rPr>
      </w:pPr>
      <w:r w:rsidRPr="003362CD">
        <w:rPr>
          <w:rFonts w:ascii="Times New Roman" w:eastAsia="Times New Roman" w:hAnsi="Times New Roman" w:cs="Times New Roman"/>
          <w:b/>
          <w:bCs/>
          <w:sz w:val="24"/>
          <w:szCs w:val="24"/>
          <w:lang w:eastAsia="ru-RU"/>
        </w:rPr>
        <w:t xml:space="preserve">Гарантии качества на выполненные Работы </w:t>
      </w:r>
    </w:p>
    <w:p w:rsidR="004823DC" w:rsidRPr="003362CD" w:rsidRDefault="004823DC" w:rsidP="002974E3">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6.1. Гарантии качества распространяются на Работы и Материалы, выполненные Подрядчиком по Договору</w:t>
      </w:r>
      <w:r w:rsidRPr="003362CD">
        <w:rPr>
          <w:rFonts w:ascii="Times New Roman" w:eastAsia="Times New Roman" w:hAnsi="Times New Roman" w:cs="Times New Roman"/>
          <w:i/>
          <w:sz w:val="24"/>
          <w:szCs w:val="24"/>
          <w:lang w:eastAsia="ru-RU"/>
        </w:rPr>
        <w:t>.</w:t>
      </w:r>
    </w:p>
    <w:p w:rsidR="00E65526" w:rsidRPr="00E65526" w:rsidRDefault="00E65526" w:rsidP="00E65526">
      <w:pPr>
        <w:widowControl w:val="0"/>
        <w:tabs>
          <w:tab w:val="left" w:pos="0"/>
        </w:tabs>
        <w:suppressAutoHyphens/>
        <w:spacing w:before="60" w:after="60" w:line="240" w:lineRule="auto"/>
        <w:jc w:val="both"/>
        <w:outlineLvl w:val="1"/>
        <w:rPr>
          <w:rFonts w:ascii="Times New Roman" w:eastAsia="Times New Roman" w:hAnsi="Times New Roman" w:cs="Times New Roman"/>
          <w:sz w:val="24"/>
          <w:szCs w:val="24"/>
          <w:lang w:eastAsia="ru-RU"/>
        </w:rPr>
      </w:pPr>
      <w:r w:rsidRPr="00E65526">
        <w:rPr>
          <w:rFonts w:ascii="Times New Roman" w:eastAsia="Times New Roman" w:hAnsi="Times New Roman" w:cs="Times New Roman"/>
          <w:sz w:val="24"/>
          <w:szCs w:val="24"/>
          <w:lang w:eastAsia="ru-RU"/>
        </w:rPr>
        <w:t>6.2. указывается один из приведенных ниже вариантов по результатам проведенной закупочной процедуры</w:t>
      </w:r>
    </w:p>
    <w:p w:rsidR="00E65526" w:rsidRPr="00E65526" w:rsidRDefault="00E65526" w:rsidP="00E65526">
      <w:pPr>
        <w:widowControl w:val="0"/>
        <w:tabs>
          <w:tab w:val="left" w:pos="0"/>
        </w:tabs>
        <w:suppressAutoHyphens/>
        <w:spacing w:before="60" w:after="60" w:line="240" w:lineRule="auto"/>
        <w:jc w:val="both"/>
        <w:outlineLvl w:val="1"/>
        <w:rPr>
          <w:rFonts w:ascii="Times New Roman" w:eastAsia="Times New Roman" w:hAnsi="Times New Roman" w:cs="Times New Roman"/>
          <w:sz w:val="24"/>
          <w:szCs w:val="24"/>
          <w:lang w:eastAsia="ru-RU"/>
        </w:rPr>
      </w:pPr>
      <w:r w:rsidRPr="00E65526">
        <w:rPr>
          <w:rFonts w:ascii="Times New Roman" w:eastAsia="Times New Roman" w:hAnsi="Times New Roman" w:cs="Times New Roman"/>
          <w:sz w:val="24"/>
          <w:szCs w:val="24"/>
          <w:lang w:eastAsia="ru-RU"/>
        </w:rPr>
        <w:t>1 вариант:</w:t>
      </w:r>
    </w:p>
    <w:p w:rsidR="00E65526" w:rsidRPr="00E65526" w:rsidRDefault="00E65526" w:rsidP="00E65526">
      <w:pPr>
        <w:widowControl w:val="0"/>
        <w:tabs>
          <w:tab w:val="left" w:pos="0"/>
        </w:tabs>
        <w:suppressAutoHyphens/>
        <w:spacing w:before="60" w:after="60" w:line="240" w:lineRule="auto"/>
        <w:jc w:val="both"/>
        <w:outlineLvl w:val="1"/>
        <w:rPr>
          <w:rFonts w:ascii="Times New Roman" w:eastAsia="Times New Roman" w:hAnsi="Times New Roman" w:cs="Times New Roman"/>
          <w:sz w:val="24"/>
          <w:szCs w:val="24"/>
          <w:lang w:eastAsia="ru-RU"/>
        </w:rPr>
      </w:pPr>
      <w:r w:rsidRPr="00E65526">
        <w:rPr>
          <w:rFonts w:ascii="Times New Roman" w:eastAsia="Times New Roman" w:hAnsi="Times New Roman" w:cs="Times New Roman"/>
          <w:sz w:val="24"/>
          <w:szCs w:val="24"/>
          <w:lang w:eastAsia="ru-RU"/>
        </w:rPr>
        <w:t>Гарантийный срок на выполненные Работы составляет 4</w:t>
      </w:r>
      <w:r w:rsidR="003A23BD">
        <w:rPr>
          <w:rFonts w:ascii="Times New Roman" w:eastAsia="Times New Roman" w:hAnsi="Times New Roman" w:cs="Times New Roman"/>
          <w:sz w:val="24"/>
          <w:szCs w:val="24"/>
          <w:lang w:eastAsia="ru-RU"/>
        </w:rPr>
        <w:t>8</w:t>
      </w:r>
      <w:r w:rsidRPr="00E65526">
        <w:rPr>
          <w:rFonts w:ascii="Times New Roman" w:eastAsia="Times New Roman" w:hAnsi="Times New Roman" w:cs="Times New Roman"/>
          <w:sz w:val="24"/>
          <w:szCs w:val="24"/>
          <w:lang w:eastAsia="ru-RU"/>
        </w:rPr>
        <w:t xml:space="preserve"> (сорок восемь) месяцев, а на используемые Материалы - </w:t>
      </w:r>
      <w:r w:rsidR="003A23BD">
        <w:rPr>
          <w:rFonts w:ascii="Times New Roman" w:eastAsia="Times New Roman" w:hAnsi="Times New Roman" w:cs="Times New Roman"/>
          <w:sz w:val="24"/>
          <w:szCs w:val="24"/>
          <w:lang w:eastAsia="ru-RU"/>
        </w:rPr>
        <w:t>36</w:t>
      </w:r>
      <w:r w:rsidRPr="00E65526">
        <w:rPr>
          <w:rFonts w:ascii="Times New Roman" w:eastAsia="Times New Roman" w:hAnsi="Times New Roman" w:cs="Times New Roman"/>
          <w:sz w:val="24"/>
          <w:szCs w:val="24"/>
          <w:lang w:eastAsia="ru-RU"/>
        </w:rPr>
        <w:t xml:space="preserve"> (</w:t>
      </w:r>
      <w:r w:rsidR="003A23BD" w:rsidRPr="003A23BD">
        <w:rPr>
          <w:rFonts w:ascii="Times New Roman" w:eastAsia="Times New Roman" w:hAnsi="Times New Roman" w:cs="Times New Roman"/>
          <w:sz w:val="24"/>
          <w:szCs w:val="24"/>
          <w:lang w:eastAsia="ru-RU"/>
        </w:rPr>
        <w:t>тридцать шесть</w:t>
      </w:r>
      <w:r w:rsidRPr="00E65526">
        <w:rPr>
          <w:rFonts w:ascii="Times New Roman" w:eastAsia="Times New Roman" w:hAnsi="Times New Roman" w:cs="Times New Roman"/>
          <w:sz w:val="24"/>
          <w:szCs w:val="24"/>
          <w:lang w:eastAsia="ru-RU"/>
        </w:rPr>
        <w:t>) месяц</w:t>
      </w:r>
      <w:r w:rsidR="003A23BD">
        <w:rPr>
          <w:rFonts w:ascii="Times New Roman" w:eastAsia="Times New Roman" w:hAnsi="Times New Roman" w:cs="Times New Roman"/>
          <w:sz w:val="24"/>
          <w:szCs w:val="24"/>
          <w:lang w:eastAsia="ru-RU"/>
        </w:rPr>
        <w:t>ев</w:t>
      </w:r>
      <w:r w:rsidRPr="00E65526">
        <w:rPr>
          <w:rFonts w:ascii="Times New Roman" w:eastAsia="Times New Roman" w:hAnsi="Times New Roman" w:cs="Times New Roman"/>
          <w:sz w:val="24"/>
          <w:szCs w:val="24"/>
          <w:lang w:eastAsia="ru-RU"/>
        </w:rPr>
        <w:t xml:space="preserve"> с даты подписания Акта о приемке выполненных работ (формы № КС-2)   Подрядчиком и Заказчиком (в случае если Акт о приемке выполненных работ (формы № КС-2) подписан с замечаниями – с даты подписания Сторонами </w:t>
      </w:r>
      <w:r w:rsidRPr="00E65526">
        <w:rPr>
          <w:rFonts w:ascii="Times New Roman" w:eastAsia="Times New Roman" w:hAnsi="Times New Roman" w:cs="Times New Roman"/>
          <w:sz w:val="24"/>
          <w:szCs w:val="24"/>
          <w:lang w:eastAsia="ru-RU"/>
        </w:rPr>
        <w:lastRenderedPageBreak/>
        <w:t>ведомости устранения замечаний.</w:t>
      </w:r>
    </w:p>
    <w:p w:rsidR="00E65526" w:rsidRPr="00E65526" w:rsidRDefault="00E65526" w:rsidP="00E65526">
      <w:pPr>
        <w:widowControl w:val="0"/>
        <w:tabs>
          <w:tab w:val="left" w:pos="0"/>
        </w:tabs>
        <w:suppressAutoHyphens/>
        <w:spacing w:before="60" w:after="60" w:line="240" w:lineRule="auto"/>
        <w:jc w:val="both"/>
        <w:outlineLvl w:val="1"/>
        <w:rPr>
          <w:rFonts w:ascii="Times New Roman" w:eastAsia="Times New Roman" w:hAnsi="Times New Roman" w:cs="Times New Roman"/>
          <w:sz w:val="24"/>
          <w:szCs w:val="24"/>
          <w:lang w:eastAsia="ru-RU"/>
        </w:rPr>
      </w:pPr>
      <w:r w:rsidRPr="00E65526">
        <w:rPr>
          <w:rFonts w:ascii="Times New Roman" w:eastAsia="Times New Roman" w:hAnsi="Times New Roman" w:cs="Times New Roman"/>
          <w:sz w:val="24"/>
          <w:szCs w:val="24"/>
          <w:lang w:eastAsia="ru-RU"/>
        </w:rPr>
        <w:t>2 вариант:</w:t>
      </w:r>
    </w:p>
    <w:p w:rsidR="00C92E3E" w:rsidRDefault="00E65526" w:rsidP="00E65526">
      <w:pPr>
        <w:widowControl w:val="0"/>
        <w:tabs>
          <w:tab w:val="left" w:pos="0"/>
        </w:tabs>
        <w:suppressAutoHyphens/>
        <w:spacing w:before="60" w:after="60" w:line="240" w:lineRule="auto"/>
        <w:jc w:val="both"/>
        <w:outlineLvl w:val="1"/>
        <w:rPr>
          <w:rFonts w:ascii="Times New Roman" w:eastAsia="Times New Roman" w:hAnsi="Times New Roman" w:cs="Times New Roman"/>
          <w:sz w:val="24"/>
          <w:szCs w:val="24"/>
          <w:lang w:eastAsia="ru-RU"/>
        </w:rPr>
      </w:pPr>
      <w:r w:rsidRPr="00E65526">
        <w:rPr>
          <w:rFonts w:ascii="Times New Roman" w:eastAsia="Times New Roman" w:hAnsi="Times New Roman" w:cs="Times New Roman"/>
          <w:sz w:val="24"/>
          <w:szCs w:val="24"/>
          <w:lang w:eastAsia="ru-RU"/>
        </w:rPr>
        <w:t>Наличие в заявке участника закупки условий: «Гарантийный срок на выполненные Работы составляет 36 (тридцать шесть) месяцев, а на используемые Материалы - 24 (двадцать четыре) месяца с даты подписания Акта о приемке выполненных работ (формы № КС-2)   Подрядчиком и Заказчиком (в случае если Акт о приемке выполненных работ (формы № КС-2) подписан с замечаниями – с даты подписания Сторонами ведомости устранения замечаний.</w:t>
      </w:r>
      <w:r w:rsidR="004823DC" w:rsidRPr="003362CD">
        <w:rPr>
          <w:rFonts w:ascii="Times New Roman" w:eastAsia="Times New Roman" w:hAnsi="Times New Roman" w:cs="Times New Roman"/>
          <w:sz w:val="24"/>
          <w:szCs w:val="24"/>
          <w:lang w:eastAsia="ru-RU"/>
        </w:rPr>
        <w:t xml:space="preserve">   </w:t>
      </w:r>
    </w:p>
    <w:p w:rsidR="004823DC" w:rsidRPr="003362CD" w:rsidRDefault="004823DC" w:rsidP="00E65526">
      <w:pPr>
        <w:widowControl w:val="0"/>
        <w:tabs>
          <w:tab w:val="left" w:pos="0"/>
        </w:tabs>
        <w:suppressAutoHyphens/>
        <w:spacing w:before="60" w:after="60" w:line="240" w:lineRule="auto"/>
        <w:jc w:val="both"/>
        <w:outlineLvl w:val="1"/>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 xml:space="preserve">     6.3. Если в период гарантийной эксплуатации Объекта обнаружатся недостатки и/или дефекты в выполненных Работах, используемых Материалах, допущенные по вине Подрядчика/субподрядчика, то Подрядчик обязан их устранить за свой счет и в согласованные с Заказчиком сроки. Дефекты указываются в соответствующем акте.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5 (пяти) рабочих дней со дня получения письменного извещения Заказчика для прибытия на место, указанное в уведомлении. Отсутствие представителя Подрядчика в указанном месте в назначенное Заказчиком время признается отказом Подрядчика от участия в составлении акта устранения недостатков.</w:t>
      </w:r>
    </w:p>
    <w:p w:rsidR="004823DC" w:rsidRPr="003362CD" w:rsidRDefault="004823DC" w:rsidP="002974E3">
      <w:pPr>
        <w:widowControl w:val="0"/>
        <w:tabs>
          <w:tab w:val="left" w:pos="0"/>
        </w:tabs>
        <w:suppressAutoHyphens/>
        <w:spacing w:before="60" w:after="60" w:line="240" w:lineRule="auto"/>
        <w:ind w:firstLine="567"/>
        <w:jc w:val="both"/>
        <w:outlineLvl w:val="1"/>
        <w:rPr>
          <w:rFonts w:ascii="Times New Roman" w:eastAsia="Times New Roman" w:hAnsi="Times New Roman" w:cs="Times New Roman"/>
          <w:bCs/>
          <w:iCs/>
          <w:sz w:val="24"/>
          <w:szCs w:val="24"/>
          <w:lang w:eastAsia="ru-RU"/>
        </w:rPr>
      </w:pPr>
      <w:r w:rsidRPr="003362CD">
        <w:rPr>
          <w:rFonts w:ascii="Times New Roman" w:eastAsia="Times New Roman" w:hAnsi="Times New Roman" w:cs="Times New Roman"/>
          <w:sz w:val="24"/>
          <w:szCs w:val="24"/>
          <w:lang w:eastAsia="ru-RU"/>
        </w:rPr>
        <w:t xml:space="preserve">6.4. Если Сторонами не будет согласовано иначе, </w:t>
      </w:r>
      <w:r w:rsidRPr="003362CD">
        <w:rPr>
          <w:rFonts w:ascii="Times New Roman" w:eastAsia="Times New Roman" w:hAnsi="Times New Roman" w:cs="Times New Roman"/>
          <w:bCs/>
          <w:iCs/>
          <w:sz w:val="24"/>
          <w:szCs w:val="24"/>
          <w:lang w:eastAsia="ru-RU"/>
        </w:rPr>
        <w:t>Подрядчик обязан устранить такие недостатки и/или дефекты за свой счет не позднее 14 (четырнадцати) рабочих дней со дня получения письменного уведомления Заказчика об их обнаружении.</w:t>
      </w:r>
    </w:p>
    <w:p w:rsidR="004823DC" w:rsidRPr="003362CD" w:rsidRDefault="004823DC" w:rsidP="002974E3">
      <w:pPr>
        <w:widowControl w:val="0"/>
        <w:tabs>
          <w:tab w:val="left" w:pos="0"/>
        </w:tabs>
        <w:suppressAutoHyphens/>
        <w:spacing w:before="60" w:after="60" w:line="240" w:lineRule="auto"/>
        <w:ind w:firstLine="567"/>
        <w:jc w:val="both"/>
        <w:outlineLvl w:val="1"/>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6.5. При отказе Подрядчика от составления/подписания акта обнаруженных дефектов Заказчик составляет односторонний акт с участием квалифицированных специалистов.</w:t>
      </w:r>
    </w:p>
    <w:p w:rsidR="004823DC" w:rsidRPr="003362CD" w:rsidRDefault="004823DC" w:rsidP="002974E3">
      <w:pPr>
        <w:widowControl w:val="0"/>
        <w:tabs>
          <w:tab w:val="left" w:pos="0"/>
        </w:tabs>
        <w:suppressAutoHyphens/>
        <w:spacing w:before="60" w:after="60" w:line="240" w:lineRule="auto"/>
        <w:ind w:firstLine="567"/>
        <w:jc w:val="both"/>
        <w:outlineLvl w:val="1"/>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6.6. Гарантийный срок при устранении недостатков Подрядчиком продлевается соответственно на период, когда Объект не мог нормально эксплуатироваться вследствие недостатков, за которые отвечает Подрядчик.</w:t>
      </w:r>
    </w:p>
    <w:p w:rsidR="004823DC" w:rsidRPr="003362CD" w:rsidRDefault="004823DC" w:rsidP="002974E3">
      <w:pPr>
        <w:spacing w:after="0" w:line="240" w:lineRule="auto"/>
        <w:ind w:firstLine="567"/>
        <w:jc w:val="both"/>
        <w:rPr>
          <w:rFonts w:ascii="Times New Roman" w:eastAsia="Times New Roman" w:hAnsi="Times New Roman" w:cs="Times New Roman"/>
          <w:sz w:val="24"/>
          <w:szCs w:val="24"/>
          <w:lang w:eastAsia="ru-RU"/>
        </w:rPr>
      </w:pPr>
      <w:r w:rsidRPr="009256A9">
        <w:rPr>
          <w:rFonts w:ascii="Times New Roman" w:eastAsia="Times New Roman" w:hAnsi="Times New Roman" w:cs="Times New Roman"/>
          <w:sz w:val="24"/>
          <w:szCs w:val="24"/>
          <w:lang w:eastAsia="ru-RU"/>
        </w:rPr>
        <w:t xml:space="preserve">6.7. </w:t>
      </w:r>
      <w:r w:rsidR="00625699" w:rsidRPr="009256A9">
        <w:rPr>
          <w:rFonts w:ascii="Times New Roman" w:eastAsia="Times New Roman" w:hAnsi="Times New Roman" w:cs="Times New Roman"/>
          <w:sz w:val="24"/>
          <w:szCs w:val="24"/>
          <w:lang w:eastAsia="ru-RU"/>
        </w:rPr>
        <w:t>В том случае если будут выявлены недостатки и/или дефекты в выполненных Работах и используемых Материалах, за которые Подрядчик не несет ответственности (недостатки в Проектной документации и т.п.), Подрядчик обязуется устранить такие недостатки и/или дефекты по дополнительному соглашению и за счет Заказчика в установленные дополнительным соглашением сроки.</w:t>
      </w:r>
    </w:p>
    <w:p w:rsidR="008233F6" w:rsidRPr="003E38FA" w:rsidRDefault="004823DC" w:rsidP="003E38FA">
      <w:pPr>
        <w:spacing w:before="6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6.8. Подрядчик гарантирует выполнение Работ, в том числе обеспечение Работ Материалами, в соответствии с требованиями действующих нормативных актов, условиями настоящего Договора и приложений к нему.</w:t>
      </w:r>
    </w:p>
    <w:p w:rsidR="004823DC" w:rsidRPr="003362CD" w:rsidRDefault="004823DC" w:rsidP="008233F6">
      <w:pPr>
        <w:autoSpaceDE w:val="0"/>
        <w:autoSpaceDN w:val="0"/>
        <w:adjustRightInd w:val="0"/>
        <w:spacing w:before="108" w:after="108" w:line="240" w:lineRule="auto"/>
        <w:jc w:val="center"/>
        <w:outlineLvl w:val="0"/>
        <w:rPr>
          <w:rFonts w:ascii="Times New Roman" w:eastAsia="Times New Roman" w:hAnsi="Times New Roman" w:cs="Times New Roman"/>
          <w:b/>
          <w:bCs/>
          <w:kern w:val="32"/>
          <w:sz w:val="24"/>
          <w:szCs w:val="24"/>
          <w:lang w:eastAsia="ru-RU"/>
        </w:rPr>
      </w:pPr>
      <w:r w:rsidRPr="003362CD">
        <w:rPr>
          <w:rFonts w:ascii="Times New Roman" w:eastAsia="Times New Roman" w:hAnsi="Times New Roman" w:cs="Times New Roman"/>
          <w:b/>
          <w:bCs/>
          <w:kern w:val="32"/>
          <w:sz w:val="24"/>
          <w:szCs w:val="24"/>
          <w:lang w:eastAsia="ru-RU"/>
        </w:rPr>
        <w:t>7. Обеспечение выполнения Работ Материалами, Оборудованием</w:t>
      </w:r>
    </w:p>
    <w:p w:rsidR="002A32AF" w:rsidRPr="003362CD" w:rsidRDefault="004823DC" w:rsidP="003E38FA">
      <w:pPr>
        <w:autoSpaceDE w:val="0"/>
        <w:autoSpaceDN w:val="0"/>
        <w:adjustRightInd w:val="0"/>
        <w:spacing w:before="60" w:after="0" w:line="240" w:lineRule="auto"/>
        <w:ind w:firstLine="540"/>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7.1. Подрядчик принимает на себя обязательство обеспечить выполнение Работ Материалами, определенными приложениями к договору, включая их приобретение и доставку на Площадки, а также наличие на Площадках необходимого контрольного и измерительного оборудования необходимого для исполнения обязательств по Договору.</w:t>
      </w:r>
    </w:p>
    <w:p w:rsidR="004823DC" w:rsidRPr="003362CD" w:rsidRDefault="004823DC" w:rsidP="002974E3">
      <w:pPr>
        <w:numPr>
          <w:ilvl w:val="0"/>
          <w:numId w:val="3"/>
        </w:numPr>
        <w:autoSpaceDE w:val="0"/>
        <w:autoSpaceDN w:val="0"/>
        <w:adjustRightInd w:val="0"/>
        <w:spacing w:before="108" w:after="108" w:line="240" w:lineRule="auto"/>
        <w:ind w:left="4395" w:hanging="851"/>
        <w:contextualSpacing/>
        <w:outlineLvl w:val="0"/>
        <w:rPr>
          <w:rFonts w:ascii="Times New Roman" w:eastAsia="Times New Roman" w:hAnsi="Times New Roman" w:cs="Times New Roman"/>
          <w:b/>
          <w:bCs/>
          <w:kern w:val="32"/>
          <w:sz w:val="24"/>
          <w:szCs w:val="24"/>
          <w:lang w:eastAsia="ru-RU"/>
        </w:rPr>
      </w:pPr>
      <w:r w:rsidRPr="003362CD">
        <w:rPr>
          <w:rFonts w:ascii="Times New Roman" w:eastAsia="Times New Roman" w:hAnsi="Times New Roman" w:cs="Times New Roman"/>
          <w:b/>
          <w:bCs/>
          <w:kern w:val="32"/>
          <w:sz w:val="24"/>
          <w:szCs w:val="24"/>
          <w:lang w:eastAsia="ru-RU"/>
        </w:rPr>
        <w:t>Сдача и приемка Работ</w:t>
      </w:r>
    </w:p>
    <w:p w:rsidR="004823DC" w:rsidRPr="003362CD" w:rsidRDefault="004823DC" w:rsidP="002974E3">
      <w:pPr>
        <w:widowControl w:val="0"/>
        <w:suppressAutoHyphens/>
        <w:spacing w:before="240" w:after="60" w:line="240" w:lineRule="auto"/>
        <w:ind w:firstLine="567"/>
        <w:jc w:val="both"/>
        <w:outlineLvl w:val="1"/>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8.1. Подрядчик передает Заказчику за 10 (десять) рабочих дней до начала приемки выполненных Работ письменное уведомление об окончании производства Работ и о готовности к проведению приемки. Получ</w:t>
      </w:r>
      <w:r w:rsidR="002A32AF">
        <w:rPr>
          <w:rFonts w:ascii="Times New Roman" w:eastAsia="Times New Roman" w:hAnsi="Times New Roman" w:cs="Times New Roman"/>
          <w:sz w:val="24"/>
          <w:szCs w:val="24"/>
          <w:lang w:eastAsia="ru-RU"/>
        </w:rPr>
        <w:t xml:space="preserve">ив такое уведомление, Заказчик </w:t>
      </w:r>
      <w:r w:rsidRPr="003362CD">
        <w:rPr>
          <w:rFonts w:ascii="Times New Roman" w:eastAsia="Times New Roman" w:hAnsi="Times New Roman" w:cs="Times New Roman"/>
          <w:sz w:val="24"/>
          <w:szCs w:val="24"/>
          <w:lang w:eastAsia="ru-RU"/>
        </w:rPr>
        <w:t>должен определить дату начала приемки и в течение 5 (пяти) рабочих дней назначить рабочую комиссию. В случае если Работы выполнены в соответствии с условиями настоящего Договора, действующими нормативными актами, Стороны по результатам приемки Объекта подписывают Акт о приемке выполненных работ (формы № КС-2).</w:t>
      </w:r>
    </w:p>
    <w:p w:rsidR="004823DC" w:rsidRPr="003362CD" w:rsidRDefault="004823DC" w:rsidP="002974E3">
      <w:pPr>
        <w:widowControl w:val="0"/>
        <w:suppressAutoHyphens/>
        <w:spacing w:before="60" w:after="12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 xml:space="preserve">8.2.В том случае если какие-либо Работы не выполнены и/или выполнены Подрядчиком ненадлежащим образом, а именно, если выполненные Работы не удовлетворяют требованиям Проектной документации, Договора и/или действующих нормативных актов, и рабочая комиссия приходит к выводу о неготовности Объекта к приемке, то Подрядчику направляется соответствующее решение рабочей комиссии, с указанием срока устранения замечаний и даты </w:t>
      </w:r>
      <w:r w:rsidRPr="003362CD">
        <w:rPr>
          <w:rFonts w:ascii="Times New Roman" w:eastAsia="Times New Roman" w:hAnsi="Times New Roman" w:cs="Times New Roman"/>
          <w:sz w:val="24"/>
          <w:szCs w:val="24"/>
          <w:lang w:eastAsia="ru-RU"/>
        </w:rPr>
        <w:lastRenderedPageBreak/>
        <w:t>проведения следующей рабочей комиссии.</w:t>
      </w:r>
    </w:p>
    <w:p w:rsidR="004823DC" w:rsidRPr="003362CD" w:rsidRDefault="004823DC" w:rsidP="002974E3">
      <w:pPr>
        <w:widowControl w:val="0"/>
        <w:suppressAutoHyphens/>
        <w:spacing w:before="60" w:after="12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 xml:space="preserve">8.3.При наличии незначительных недоработок/ замечаний Стороны составляют в виде приложения к Акту о приемке выполненных работ (формы № КС-2), двусторонний акт с перечнем недоработок и замечаний и указанием сроков их устранения. Подрядчик обязан устранить недостатки Работ в указанные в акте сроки. После устранения Подрядчиком недоработок/замечаний Сторонами подписывается ведомость устранения замечаний или Акт о приемке выполненных работ (формы № КС-2) без замечаний. </w:t>
      </w:r>
    </w:p>
    <w:p w:rsidR="004823DC" w:rsidRPr="003362CD" w:rsidRDefault="004823DC" w:rsidP="002974E3">
      <w:pPr>
        <w:widowControl w:val="0"/>
        <w:suppressAutoHyphens/>
        <w:spacing w:before="60" w:after="12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8.4. За 10 (десять) рабочих дней до начала приемки выполненных Работ по настоящему Договору Подрядчик должен передать Заказчику три экземпляра Исполнительной документации на бумажном носителе. Подрядчик письменно подтверждает Заказчику с согласующей подписью представителя Заказчика, осуществляющего технический надзор за выполнением Работ, что данные комплекты документации полностью соответствуют фактически выполненным Работам.</w:t>
      </w:r>
    </w:p>
    <w:p w:rsidR="004823DC" w:rsidRPr="003362CD" w:rsidRDefault="004823DC" w:rsidP="002974E3">
      <w:pPr>
        <w:widowControl w:val="0"/>
        <w:suppressAutoHyphens/>
        <w:spacing w:before="6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8.5. При сдаче Работ Подрядчик обязан письменно с передачей всей необходимой документации сообщить Заказчику о требованиях, которые необходимо соблюдать для эффективного и безопасного использования Объекта, а также о возможных для самого Заказчика и других лиц последствиях несоблюдения соответствующих требований.</w:t>
      </w:r>
    </w:p>
    <w:p w:rsidR="004823DC" w:rsidRPr="003362CD" w:rsidRDefault="004823DC" w:rsidP="002974E3">
      <w:pPr>
        <w:widowControl w:val="0"/>
        <w:suppressAutoHyphens/>
        <w:spacing w:before="6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8.6. В случае необходимости по требованию Заказчика Подрядчик обязан принять участие в сдаче Объекта приемочной комиссии и участвовать в подписании акта по форме.</w:t>
      </w:r>
    </w:p>
    <w:p w:rsidR="004823DC" w:rsidRPr="003362CD" w:rsidRDefault="004823DC" w:rsidP="002974E3">
      <w:pPr>
        <w:widowControl w:val="0"/>
        <w:suppressAutoHyphens/>
        <w:spacing w:before="6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8.7. Устранение недостатков и недоделок, выявленных Заказчиком в ходе проведения процедуры сдачи-приемки выполненных Работ</w:t>
      </w:r>
      <w:r w:rsidRPr="003362CD">
        <w:rPr>
          <w:rFonts w:ascii="Times New Roman" w:eastAsia="Times New Roman" w:hAnsi="Times New Roman" w:cs="Times New Roman"/>
          <w:i/>
          <w:sz w:val="24"/>
          <w:szCs w:val="24"/>
          <w:lang w:eastAsia="ru-RU"/>
        </w:rPr>
        <w:t>,</w:t>
      </w:r>
      <w:r w:rsidRPr="003362CD">
        <w:rPr>
          <w:rFonts w:ascii="Times New Roman" w:eastAsia="Times New Roman" w:hAnsi="Times New Roman" w:cs="Times New Roman"/>
          <w:sz w:val="24"/>
          <w:szCs w:val="24"/>
          <w:lang w:eastAsia="ru-RU"/>
        </w:rPr>
        <w:t xml:space="preserve"> является обязательным для Подрядчика и необходимым условием для проведения повторной приемки Заказчиком. Устранение таких недостатков и недоделок производится Подрядчиком за свой счет.</w:t>
      </w:r>
    </w:p>
    <w:p w:rsidR="004823DC" w:rsidRPr="003362CD" w:rsidRDefault="004823DC" w:rsidP="002974E3">
      <w:pPr>
        <w:widowControl w:val="0"/>
        <w:suppressAutoHyphens/>
        <w:spacing w:before="6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8.8. Любая повторная приемка Заказчиком выполненных Работ производится в порядке, предусмотренном разделом 8 настоящего Договора.</w:t>
      </w:r>
    </w:p>
    <w:p w:rsidR="004823DC" w:rsidRPr="003362CD" w:rsidRDefault="004823DC" w:rsidP="002974E3">
      <w:pPr>
        <w:pStyle w:val="a7"/>
        <w:numPr>
          <w:ilvl w:val="0"/>
          <w:numId w:val="3"/>
        </w:numPr>
        <w:autoSpaceDE w:val="0"/>
        <w:autoSpaceDN w:val="0"/>
        <w:adjustRightInd w:val="0"/>
        <w:spacing w:before="108" w:after="108"/>
        <w:ind w:left="3686" w:hanging="284"/>
        <w:outlineLvl w:val="0"/>
        <w:rPr>
          <w:b/>
          <w:bCs/>
          <w:kern w:val="32"/>
        </w:rPr>
      </w:pPr>
      <w:r w:rsidRPr="003362CD">
        <w:rPr>
          <w:b/>
          <w:bCs/>
          <w:kern w:val="32"/>
        </w:rPr>
        <w:t>Ответственность Сторон</w:t>
      </w:r>
    </w:p>
    <w:p w:rsidR="006C0F49" w:rsidRPr="003362CD" w:rsidRDefault="004823DC" w:rsidP="006C0F49">
      <w:pPr>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 xml:space="preserve">9.1. </w:t>
      </w:r>
      <w:r w:rsidR="006C0F49" w:rsidRPr="003362CD">
        <w:rPr>
          <w:rFonts w:ascii="Times New Roman" w:eastAsia="Times New Roman" w:hAnsi="Times New Roman" w:cs="Times New Roman"/>
          <w:sz w:val="24"/>
          <w:szCs w:val="24"/>
          <w:lang w:eastAsia="ru-RU"/>
        </w:rPr>
        <w:t>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w:t>
      </w:r>
    </w:p>
    <w:p w:rsidR="006C0F49" w:rsidRPr="003362CD" w:rsidRDefault="006C0F49" w:rsidP="006C0F49">
      <w:pPr>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 xml:space="preserve"> 9.2. Подрядчик несет перед Заказчиком ответственность за последствия неисполнения или ненадлежащего исполнения обязательств привлекаемыми им третьими лицами.</w:t>
      </w:r>
    </w:p>
    <w:p w:rsidR="006C0F49" w:rsidRPr="00603431" w:rsidRDefault="006C0F49" w:rsidP="006C0F49">
      <w:pPr>
        <w:spacing w:after="0" w:line="240" w:lineRule="auto"/>
        <w:ind w:firstLine="708"/>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9.3.</w:t>
      </w:r>
      <w:r w:rsidRPr="00603431">
        <w:t xml:space="preserve"> </w:t>
      </w:r>
      <w:r w:rsidRPr="00603431">
        <w:rPr>
          <w:rFonts w:ascii="Times New Roman" w:eastAsia="Times New Roman" w:hAnsi="Times New Roman" w:cs="Times New Roman"/>
          <w:sz w:val="24"/>
          <w:szCs w:val="24"/>
          <w:lang w:eastAsia="ru-RU"/>
        </w:rPr>
        <w:t xml:space="preserve"> За нарушение Подрядчиком сроков выполнения Работ, в том числе сроков устранения недостатков в результатах выполненных Работ, предусмотренных Договором, Заказчик вправе взыскать с П</w:t>
      </w:r>
      <w:r>
        <w:rPr>
          <w:rFonts w:ascii="Times New Roman" w:eastAsia="Times New Roman" w:hAnsi="Times New Roman" w:cs="Times New Roman"/>
          <w:sz w:val="24"/>
          <w:szCs w:val="24"/>
          <w:lang w:eastAsia="ru-RU"/>
        </w:rPr>
        <w:t xml:space="preserve">одрядчика неустойку в размере </w:t>
      </w:r>
      <w:r w:rsidR="00893786">
        <w:rPr>
          <w:rFonts w:ascii="Times New Roman" w:eastAsia="Times New Roman" w:hAnsi="Times New Roman" w:cs="Times New Roman"/>
          <w:sz w:val="24"/>
          <w:szCs w:val="24"/>
          <w:lang w:eastAsia="ru-RU"/>
        </w:rPr>
        <w:t>0,</w:t>
      </w:r>
      <w:r w:rsidRPr="00603431">
        <w:rPr>
          <w:rFonts w:ascii="Times New Roman" w:eastAsia="Times New Roman" w:hAnsi="Times New Roman" w:cs="Times New Roman"/>
          <w:sz w:val="24"/>
          <w:szCs w:val="24"/>
          <w:lang w:eastAsia="ru-RU"/>
        </w:rPr>
        <w:t xml:space="preserve">1% </w:t>
      </w:r>
      <w:r>
        <w:rPr>
          <w:rFonts w:ascii="Times New Roman" w:eastAsia="Times New Roman" w:hAnsi="Times New Roman" w:cs="Times New Roman"/>
          <w:sz w:val="24"/>
          <w:szCs w:val="24"/>
          <w:lang w:eastAsia="ru-RU"/>
        </w:rPr>
        <w:t>(</w:t>
      </w:r>
      <w:r w:rsidR="00893786">
        <w:rPr>
          <w:rFonts w:ascii="Times New Roman" w:eastAsia="Times New Roman" w:hAnsi="Times New Roman" w:cs="Times New Roman"/>
          <w:sz w:val="24"/>
          <w:szCs w:val="24"/>
          <w:lang w:eastAsia="ru-RU"/>
        </w:rPr>
        <w:t>ноль целых одна десятая процента</w:t>
      </w:r>
      <w:r>
        <w:rPr>
          <w:rFonts w:ascii="Times New Roman" w:eastAsia="Times New Roman" w:hAnsi="Times New Roman" w:cs="Times New Roman"/>
          <w:sz w:val="24"/>
          <w:szCs w:val="24"/>
          <w:lang w:eastAsia="ru-RU"/>
        </w:rPr>
        <w:t xml:space="preserve">) </w:t>
      </w:r>
      <w:r w:rsidRPr="00603431">
        <w:rPr>
          <w:rFonts w:ascii="Times New Roman" w:eastAsia="Times New Roman" w:hAnsi="Times New Roman" w:cs="Times New Roman"/>
          <w:sz w:val="24"/>
          <w:szCs w:val="24"/>
          <w:lang w:eastAsia="ru-RU"/>
        </w:rPr>
        <w:t>от цены Договора указанной в п 2.1. Договора за каждый день просрочки исполнения соответствующего обязательства.</w:t>
      </w:r>
    </w:p>
    <w:p w:rsidR="006C0F49" w:rsidRPr="00603431" w:rsidRDefault="006C0F49" w:rsidP="006C0F49">
      <w:pPr>
        <w:spacing w:after="0" w:line="240" w:lineRule="auto"/>
        <w:ind w:firstLine="708"/>
        <w:jc w:val="both"/>
        <w:rPr>
          <w:rFonts w:ascii="Times New Roman" w:eastAsia="Times New Roman" w:hAnsi="Times New Roman" w:cs="Times New Roman"/>
          <w:sz w:val="24"/>
          <w:szCs w:val="24"/>
          <w:lang w:eastAsia="ru-RU"/>
        </w:rPr>
      </w:pPr>
      <w:r w:rsidRPr="00603431">
        <w:rPr>
          <w:rFonts w:ascii="Times New Roman" w:eastAsia="Times New Roman" w:hAnsi="Times New Roman" w:cs="Times New Roman"/>
          <w:sz w:val="24"/>
          <w:szCs w:val="24"/>
          <w:lang w:eastAsia="ru-RU"/>
        </w:rPr>
        <w:t>9.4. Если Подрядчик нарушает сроки выполнения работ более чем на 10 календарных дней, Заказчик вправе взыскать с Подрядчика неустойку в размере</w:t>
      </w:r>
      <w:r w:rsidR="00893786">
        <w:rPr>
          <w:rFonts w:ascii="Times New Roman" w:eastAsia="Times New Roman" w:hAnsi="Times New Roman" w:cs="Times New Roman"/>
          <w:sz w:val="24"/>
          <w:szCs w:val="24"/>
          <w:lang w:eastAsia="ru-RU"/>
        </w:rPr>
        <w:t xml:space="preserve"> 1</w:t>
      </w:r>
      <w:r w:rsidRPr="00603431">
        <w:rPr>
          <w:rFonts w:ascii="Times New Roman" w:eastAsia="Times New Roman" w:hAnsi="Times New Roman" w:cs="Times New Roman"/>
          <w:sz w:val="24"/>
          <w:szCs w:val="24"/>
          <w:lang w:eastAsia="ru-RU"/>
        </w:rPr>
        <w:t xml:space="preserve"> </w:t>
      </w:r>
      <w:proofErr w:type="gramStart"/>
      <w:r w:rsidRPr="00603431">
        <w:rPr>
          <w:rFonts w:ascii="Times New Roman" w:eastAsia="Times New Roman" w:hAnsi="Times New Roman" w:cs="Times New Roman"/>
          <w:sz w:val="24"/>
          <w:szCs w:val="24"/>
          <w:lang w:eastAsia="ru-RU"/>
        </w:rPr>
        <w:t>%  (</w:t>
      </w:r>
      <w:proofErr w:type="gramEnd"/>
      <w:r w:rsidR="00893786">
        <w:rPr>
          <w:rFonts w:ascii="Times New Roman" w:eastAsia="Times New Roman" w:hAnsi="Times New Roman" w:cs="Times New Roman"/>
          <w:sz w:val="24"/>
          <w:szCs w:val="24"/>
          <w:lang w:eastAsia="ru-RU"/>
        </w:rPr>
        <w:t>один процент</w:t>
      </w:r>
      <w:r w:rsidRPr="00603431">
        <w:rPr>
          <w:rFonts w:ascii="Times New Roman" w:eastAsia="Times New Roman" w:hAnsi="Times New Roman" w:cs="Times New Roman"/>
          <w:sz w:val="24"/>
          <w:szCs w:val="24"/>
          <w:lang w:eastAsia="ru-RU"/>
        </w:rPr>
        <w:t>) от цены Договора указанной в п 2.1. Договора за каждый день просрочки исполнения  соответствующего обязательства. В случае взыскания неустойки, предусмотренной настоящим пунктом Договора, неустойка за нарушение Сроков выполнения работ, предусмотренная п. 9.3. Договора, взысканию не подлежит.</w:t>
      </w:r>
    </w:p>
    <w:p w:rsidR="006C0F49" w:rsidRPr="00603431" w:rsidRDefault="006C0F49" w:rsidP="006C0F49">
      <w:pPr>
        <w:spacing w:after="0" w:line="240" w:lineRule="auto"/>
        <w:ind w:firstLine="708"/>
        <w:jc w:val="both"/>
        <w:rPr>
          <w:rFonts w:ascii="Times New Roman" w:eastAsia="Times New Roman" w:hAnsi="Times New Roman" w:cs="Times New Roman"/>
          <w:sz w:val="24"/>
          <w:szCs w:val="24"/>
          <w:lang w:eastAsia="ru-RU"/>
        </w:rPr>
      </w:pPr>
      <w:r w:rsidRPr="00603431">
        <w:rPr>
          <w:rFonts w:ascii="Times New Roman" w:eastAsia="Times New Roman" w:hAnsi="Times New Roman" w:cs="Times New Roman"/>
          <w:sz w:val="24"/>
          <w:szCs w:val="24"/>
          <w:lang w:eastAsia="ru-RU"/>
        </w:rPr>
        <w:t>9.5. В случае привлечения Заказчика к административной ответственности за неисполнение (ненадлежащее исполнение) Подрядчиком п.1.3. настоящего Договора, Подрядчик обязан компенсировать Заказчику сумму причиненного ущерба (в том числе сумму наложенного штрафа), при этом, Заказчик вправе в одностороннем несудебном порядке удержать с Подрядчика сумму ущерба.</w:t>
      </w:r>
    </w:p>
    <w:p w:rsidR="006C0F49" w:rsidRPr="00603431" w:rsidRDefault="006C0F49" w:rsidP="006C0F49">
      <w:pPr>
        <w:spacing w:after="0" w:line="240" w:lineRule="auto"/>
        <w:ind w:firstLine="708"/>
        <w:jc w:val="both"/>
        <w:rPr>
          <w:rFonts w:ascii="Times New Roman" w:eastAsia="Times New Roman" w:hAnsi="Times New Roman" w:cs="Times New Roman"/>
          <w:sz w:val="24"/>
          <w:szCs w:val="24"/>
          <w:lang w:eastAsia="ru-RU"/>
        </w:rPr>
      </w:pPr>
      <w:r w:rsidRPr="00603431">
        <w:rPr>
          <w:rFonts w:ascii="Times New Roman" w:eastAsia="Times New Roman" w:hAnsi="Times New Roman" w:cs="Times New Roman"/>
          <w:sz w:val="24"/>
          <w:szCs w:val="24"/>
          <w:lang w:eastAsia="ru-RU"/>
        </w:rPr>
        <w:t>9.6. За нарушение Подрядчиком в период гарантийной эксплуатации Объекта сроков устранения недостатков и/или дефектов в выполненных Работа</w:t>
      </w:r>
      <w:r>
        <w:rPr>
          <w:rFonts w:ascii="Times New Roman" w:eastAsia="Times New Roman" w:hAnsi="Times New Roman" w:cs="Times New Roman"/>
          <w:sz w:val="24"/>
          <w:szCs w:val="24"/>
          <w:lang w:eastAsia="ru-RU"/>
        </w:rPr>
        <w:t xml:space="preserve">х или используемых Материалах, </w:t>
      </w:r>
      <w:r w:rsidRPr="00603431">
        <w:rPr>
          <w:rFonts w:ascii="Times New Roman" w:eastAsia="Times New Roman" w:hAnsi="Times New Roman" w:cs="Times New Roman"/>
          <w:sz w:val="24"/>
          <w:szCs w:val="24"/>
          <w:lang w:eastAsia="ru-RU"/>
        </w:rPr>
        <w:t>Заказчик вправе взыскать с Подрядчика неустойку в размере 0,1 % от общей цены Договора за каждый день просрочки.</w:t>
      </w:r>
    </w:p>
    <w:p w:rsidR="006C0F49" w:rsidRPr="00603431" w:rsidRDefault="006C0F49" w:rsidP="006C0F49">
      <w:pPr>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 xml:space="preserve">9.7. За отказ </w:t>
      </w:r>
      <w:r w:rsidRPr="00603431">
        <w:rPr>
          <w:rFonts w:ascii="Times New Roman" w:eastAsia="Times New Roman" w:hAnsi="Times New Roman" w:cs="Times New Roman"/>
          <w:sz w:val="24"/>
          <w:szCs w:val="24"/>
          <w:lang w:eastAsia="ru-RU"/>
        </w:rPr>
        <w:t>Подрядчика от участия в составлении акта устранения недостатков в период гарантийной эксплуатации Объекта в соответствии с условиями п. 6.3. Договора, Заказчик вправе потребовать выплаты штрафа в размере 10% (десять процентов) от цены Договора, за каждый случай такого нарушения.</w:t>
      </w:r>
    </w:p>
    <w:p w:rsidR="006C0F49" w:rsidRPr="00603431" w:rsidRDefault="006C0F49" w:rsidP="006C0F49">
      <w:pPr>
        <w:spacing w:after="0" w:line="240" w:lineRule="auto"/>
        <w:ind w:firstLine="708"/>
        <w:jc w:val="both"/>
        <w:rPr>
          <w:rFonts w:ascii="Times New Roman" w:eastAsia="Times New Roman" w:hAnsi="Times New Roman" w:cs="Times New Roman"/>
          <w:sz w:val="24"/>
          <w:szCs w:val="24"/>
          <w:lang w:eastAsia="ru-RU"/>
        </w:rPr>
      </w:pPr>
      <w:r w:rsidRPr="00603431">
        <w:rPr>
          <w:rFonts w:ascii="Times New Roman" w:eastAsia="Times New Roman" w:hAnsi="Times New Roman" w:cs="Times New Roman"/>
          <w:sz w:val="24"/>
          <w:szCs w:val="24"/>
          <w:lang w:eastAsia="ru-RU"/>
        </w:rPr>
        <w:t>9.8. За нарушение Заказчиком сроков оплаты, за исключением авансовых платежей (предоплаты), установленных настоящим Договором, Подрядчик вправе взыскать с Заказчика неустойку в размере 1/365 ключевой ставки рефинансирования ЦБ РФ от суммы, просроченной к оплате за каждый день просрочки.</w:t>
      </w:r>
    </w:p>
    <w:p w:rsidR="006C0F49" w:rsidRPr="00603431" w:rsidRDefault="006C0F49" w:rsidP="006C0F49">
      <w:pPr>
        <w:spacing w:after="0" w:line="240" w:lineRule="auto"/>
        <w:ind w:firstLine="708"/>
        <w:jc w:val="both"/>
        <w:rPr>
          <w:rFonts w:ascii="Times New Roman" w:eastAsia="Times New Roman" w:hAnsi="Times New Roman" w:cs="Times New Roman"/>
          <w:sz w:val="24"/>
          <w:szCs w:val="24"/>
          <w:lang w:eastAsia="ru-RU"/>
        </w:rPr>
      </w:pPr>
      <w:r w:rsidRPr="00603431">
        <w:rPr>
          <w:rFonts w:ascii="Times New Roman" w:eastAsia="Times New Roman" w:hAnsi="Times New Roman" w:cs="Times New Roman"/>
          <w:sz w:val="24"/>
          <w:szCs w:val="24"/>
          <w:lang w:eastAsia="ru-RU"/>
        </w:rPr>
        <w:t>9.9. Выплата неустойки по настоящему Договору осуществляется одним из следующих способов:</w:t>
      </w:r>
    </w:p>
    <w:p w:rsidR="006C0F49" w:rsidRPr="00603431" w:rsidRDefault="006C0F49" w:rsidP="006C0F49">
      <w:pPr>
        <w:spacing w:after="0" w:line="240" w:lineRule="auto"/>
        <w:ind w:firstLine="708"/>
        <w:jc w:val="both"/>
        <w:rPr>
          <w:rFonts w:ascii="Times New Roman" w:eastAsia="Times New Roman" w:hAnsi="Times New Roman" w:cs="Times New Roman"/>
          <w:sz w:val="24"/>
          <w:szCs w:val="24"/>
          <w:lang w:eastAsia="ru-RU"/>
        </w:rPr>
      </w:pPr>
      <w:r w:rsidRPr="00603431">
        <w:rPr>
          <w:rFonts w:ascii="Times New Roman" w:eastAsia="Times New Roman" w:hAnsi="Times New Roman" w:cs="Times New Roman"/>
          <w:sz w:val="24"/>
          <w:szCs w:val="24"/>
          <w:lang w:eastAsia="ru-RU"/>
        </w:rPr>
        <w:t>- на основании письменной претензии Стороны, в адрес которой было допущено нарушение условий Договора. Неустойка в таком случае подлежит выплате нарушившей Стороной в течение 10 (десяти) рабочих дней с даты доставки уведомления, определяемой в соответствии с условиями Договора;</w:t>
      </w:r>
    </w:p>
    <w:p w:rsidR="006C0F49" w:rsidRPr="00603431" w:rsidRDefault="006C0F49" w:rsidP="006C0F49">
      <w:pPr>
        <w:spacing w:after="0" w:line="240" w:lineRule="auto"/>
        <w:ind w:firstLine="708"/>
        <w:jc w:val="both"/>
        <w:rPr>
          <w:rFonts w:ascii="Times New Roman" w:eastAsia="Times New Roman" w:hAnsi="Times New Roman" w:cs="Times New Roman"/>
          <w:sz w:val="24"/>
          <w:szCs w:val="24"/>
          <w:lang w:eastAsia="ru-RU"/>
        </w:rPr>
      </w:pPr>
      <w:r w:rsidRPr="00603431">
        <w:rPr>
          <w:rFonts w:ascii="Times New Roman" w:eastAsia="Times New Roman" w:hAnsi="Times New Roman" w:cs="Times New Roman"/>
          <w:sz w:val="24"/>
          <w:szCs w:val="24"/>
          <w:lang w:eastAsia="ru-RU"/>
        </w:rPr>
        <w:t xml:space="preserve">- Заказчик вправе уменьшить сумму, подлежащую выплате Подрядчику по условиям настоящего Договора, на сумму, равную начисленной неустойке, и произвести платеж в адрес Подрядчика за вычетом суммы неустойки. Обязанность Заказчика по оплате в части, соответствующей сумме начисленной неустойки, при этом прекращается. </w:t>
      </w:r>
    </w:p>
    <w:p w:rsidR="006C0F49" w:rsidRPr="00603431" w:rsidRDefault="006C0F49" w:rsidP="006C0F49">
      <w:pPr>
        <w:spacing w:after="0" w:line="240" w:lineRule="auto"/>
        <w:ind w:firstLine="708"/>
        <w:jc w:val="both"/>
        <w:rPr>
          <w:rFonts w:ascii="Times New Roman" w:eastAsia="Times New Roman" w:hAnsi="Times New Roman" w:cs="Times New Roman"/>
          <w:sz w:val="24"/>
          <w:szCs w:val="24"/>
          <w:lang w:eastAsia="ru-RU"/>
        </w:rPr>
      </w:pPr>
      <w:r w:rsidRPr="00603431">
        <w:rPr>
          <w:rFonts w:ascii="Times New Roman" w:eastAsia="Times New Roman" w:hAnsi="Times New Roman" w:cs="Times New Roman"/>
          <w:sz w:val="24"/>
          <w:szCs w:val="24"/>
          <w:lang w:eastAsia="ru-RU"/>
        </w:rPr>
        <w:t>Стороны установили, что выплата неустойки не освобождает Сторону, нарушившую Договор, от исполнения своих обязательств. Если иное не следует из условий Договора, выплата неустойки не освобождает Сторону от возмещения убытков.</w:t>
      </w:r>
    </w:p>
    <w:p w:rsidR="006C0F49" w:rsidRPr="00603431" w:rsidRDefault="006C0F49" w:rsidP="006C0F49">
      <w:pPr>
        <w:spacing w:after="0" w:line="240" w:lineRule="auto"/>
        <w:ind w:firstLine="708"/>
        <w:jc w:val="both"/>
        <w:rPr>
          <w:rFonts w:ascii="Times New Roman" w:eastAsia="Times New Roman" w:hAnsi="Times New Roman" w:cs="Times New Roman"/>
          <w:sz w:val="24"/>
          <w:szCs w:val="24"/>
          <w:lang w:eastAsia="ru-RU"/>
        </w:rPr>
      </w:pPr>
      <w:r w:rsidRPr="00603431">
        <w:rPr>
          <w:rFonts w:ascii="Times New Roman" w:eastAsia="Times New Roman" w:hAnsi="Times New Roman" w:cs="Times New Roman"/>
          <w:sz w:val="24"/>
          <w:szCs w:val="24"/>
          <w:lang w:eastAsia="ru-RU"/>
        </w:rPr>
        <w:t>9.10. В случае одностороннего отказа Подрядчика от исполнения обязательств по настоящему Договору (в том числе в случае досрочного прекращения договора по инициативе Подрядчика) Подрядчик обязуется выплатить Заказчику плату в размере 30% (тридцать процентов) от цены Договора, указанной в п.2.1. настоящего Договора.</w:t>
      </w:r>
    </w:p>
    <w:p w:rsidR="002A32AF" w:rsidRPr="007F466E" w:rsidRDefault="004823DC" w:rsidP="007F466E">
      <w:pPr>
        <w:numPr>
          <w:ilvl w:val="0"/>
          <w:numId w:val="4"/>
        </w:numPr>
        <w:autoSpaceDE w:val="0"/>
        <w:autoSpaceDN w:val="0"/>
        <w:adjustRightInd w:val="0"/>
        <w:spacing w:after="108" w:line="240" w:lineRule="auto"/>
        <w:ind w:left="2835" w:hanging="425"/>
        <w:contextualSpacing/>
        <w:outlineLvl w:val="0"/>
        <w:rPr>
          <w:rFonts w:ascii="Times New Roman" w:eastAsia="Times New Roman" w:hAnsi="Times New Roman" w:cs="Times New Roman"/>
          <w:b/>
          <w:bCs/>
          <w:kern w:val="32"/>
          <w:sz w:val="24"/>
          <w:szCs w:val="24"/>
          <w:lang w:eastAsia="ru-RU"/>
        </w:rPr>
      </w:pPr>
      <w:r w:rsidRPr="003362CD">
        <w:rPr>
          <w:rFonts w:ascii="Times New Roman" w:eastAsia="Times New Roman" w:hAnsi="Times New Roman" w:cs="Times New Roman"/>
          <w:b/>
          <w:bCs/>
          <w:kern w:val="32"/>
          <w:sz w:val="24"/>
          <w:szCs w:val="24"/>
          <w:lang w:eastAsia="ru-RU"/>
        </w:rPr>
        <w:t>Обстоятельства непреодолимой силы (форс-мажор)</w:t>
      </w:r>
    </w:p>
    <w:p w:rsidR="004823DC" w:rsidRPr="003362CD" w:rsidRDefault="004823DC" w:rsidP="002A32AF">
      <w:pPr>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10.1. 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4823DC" w:rsidRPr="003362CD" w:rsidRDefault="004823DC" w:rsidP="002974E3">
      <w:pPr>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10.2. 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4823DC" w:rsidRPr="003362CD" w:rsidRDefault="004823DC" w:rsidP="002974E3">
      <w:pPr>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10.3. 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4823DC" w:rsidRDefault="004823DC" w:rsidP="002974E3">
      <w:pPr>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 xml:space="preserve">10.4. 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w:t>
      </w:r>
      <w:r w:rsidRPr="003362CD">
        <w:rPr>
          <w:rFonts w:ascii="Times New Roman" w:eastAsia="Times New Roman" w:hAnsi="Times New Roman" w:cs="Times New Roman"/>
          <w:sz w:val="24"/>
          <w:szCs w:val="24"/>
          <w:lang w:eastAsia="ru-RU"/>
        </w:rPr>
        <w:lastRenderedPageBreak/>
        <w:t>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220AB7" w:rsidRPr="003362CD" w:rsidRDefault="00220AB7" w:rsidP="002974E3">
      <w:pPr>
        <w:spacing w:after="0" w:line="240" w:lineRule="auto"/>
        <w:ind w:firstLine="567"/>
        <w:jc w:val="both"/>
        <w:rPr>
          <w:rFonts w:ascii="Times New Roman" w:eastAsia="Times New Roman" w:hAnsi="Times New Roman" w:cs="Times New Roman"/>
          <w:sz w:val="24"/>
          <w:szCs w:val="24"/>
          <w:lang w:eastAsia="ru-RU"/>
        </w:rPr>
      </w:pPr>
    </w:p>
    <w:p w:rsidR="004823DC" w:rsidRDefault="004823DC" w:rsidP="002974E3">
      <w:pPr>
        <w:numPr>
          <w:ilvl w:val="0"/>
          <w:numId w:val="5"/>
        </w:numPr>
        <w:spacing w:after="0" w:line="240" w:lineRule="auto"/>
        <w:ind w:left="567"/>
        <w:contextualSpacing/>
        <w:jc w:val="center"/>
        <w:rPr>
          <w:rFonts w:ascii="Times New Roman" w:eastAsia="Times New Roman" w:hAnsi="Times New Roman" w:cs="Times New Roman"/>
          <w:b/>
          <w:bCs/>
          <w:sz w:val="24"/>
          <w:szCs w:val="24"/>
          <w:lang w:eastAsia="ru-RU"/>
        </w:rPr>
      </w:pPr>
      <w:r w:rsidRPr="003362CD">
        <w:rPr>
          <w:rFonts w:ascii="Times New Roman" w:eastAsia="Times New Roman" w:hAnsi="Times New Roman" w:cs="Times New Roman"/>
          <w:b/>
          <w:bCs/>
          <w:sz w:val="24"/>
          <w:szCs w:val="24"/>
          <w:lang w:eastAsia="ru-RU"/>
        </w:rPr>
        <w:t>Конфиденциальность</w:t>
      </w:r>
    </w:p>
    <w:p w:rsidR="00220AB7" w:rsidRPr="003362CD" w:rsidRDefault="00220AB7" w:rsidP="00220AB7">
      <w:pPr>
        <w:spacing w:after="0" w:line="240" w:lineRule="auto"/>
        <w:ind w:left="567"/>
        <w:contextualSpacing/>
        <w:rPr>
          <w:rFonts w:ascii="Times New Roman" w:eastAsia="Times New Roman" w:hAnsi="Times New Roman" w:cs="Times New Roman"/>
          <w:b/>
          <w:bCs/>
          <w:sz w:val="24"/>
          <w:szCs w:val="24"/>
          <w:lang w:eastAsia="ru-RU"/>
        </w:rPr>
      </w:pPr>
    </w:p>
    <w:p w:rsidR="004823DC" w:rsidRPr="003362CD" w:rsidRDefault="004823DC" w:rsidP="002974E3">
      <w:pPr>
        <w:widowControl w:val="0"/>
        <w:spacing w:before="12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11.1. Раскрывающая Сторона – Сторона, которая раскрывает конфиденциальную информацию другой Стороне.</w:t>
      </w:r>
    </w:p>
    <w:p w:rsidR="004823DC" w:rsidRPr="003362CD" w:rsidRDefault="004823DC" w:rsidP="002974E3">
      <w:pPr>
        <w:widowControl w:val="0"/>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11.2. Получающая Сторона – Сторона, которая получает конфиденциальную информацию от другой Стороны.</w:t>
      </w:r>
    </w:p>
    <w:p w:rsidR="004823DC" w:rsidRPr="003362CD" w:rsidRDefault="004823DC" w:rsidP="002974E3">
      <w:pPr>
        <w:widowControl w:val="0"/>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11.3. 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обязательно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4823DC" w:rsidRPr="003362CD" w:rsidRDefault="004823DC" w:rsidP="002974E3">
      <w:pPr>
        <w:widowControl w:val="0"/>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11.4. 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4823DC" w:rsidRPr="003362CD" w:rsidRDefault="004823DC" w:rsidP="002974E3">
      <w:pPr>
        <w:widowControl w:val="0"/>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11.5. 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4823DC" w:rsidRPr="003362CD" w:rsidRDefault="004823DC" w:rsidP="002974E3">
      <w:pPr>
        <w:widowControl w:val="0"/>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11.5.1. информация во время ее раскрытия является публично известной;</w:t>
      </w:r>
    </w:p>
    <w:p w:rsidR="004823DC" w:rsidRPr="003362CD" w:rsidRDefault="004823DC" w:rsidP="002974E3">
      <w:pPr>
        <w:widowControl w:val="0"/>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11.5.2. информация представлена Получающей Стороне с письменным указанием на то, что она не является конфиденциальной;</w:t>
      </w:r>
    </w:p>
    <w:p w:rsidR="004823DC" w:rsidRPr="003362CD" w:rsidRDefault="004823DC" w:rsidP="002974E3">
      <w:pPr>
        <w:widowControl w:val="0"/>
        <w:spacing w:after="0" w:line="240" w:lineRule="auto"/>
        <w:ind w:left="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11.5.3. информация получена от любого третьего лица на законных основаниях;</w:t>
      </w:r>
    </w:p>
    <w:p w:rsidR="004823DC" w:rsidRPr="003362CD" w:rsidRDefault="004823DC" w:rsidP="002974E3">
      <w:pPr>
        <w:widowControl w:val="0"/>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11.5.4. информация не может являться конфиденциальной в соответствии с законодательством Российской Федерации.</w:t>
      </w:r>
    </w:p>
    <w:p w:rsidR="004823DC" w:rsidRPr="003362CD" w:rsidRDefault="004823DC" w:rsidP="002974E3">
      <w:pPr>
        <w:widowControl w:val="0"/>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11.6. Получающая Сторона имеет право раскрывать конфиденциальную информацию без согласия Раскрывающей Стороны:</w:t>
      </w:r>
    </w:p>
    <w:p w:rsidR="004823DC" w:rsidRPr="003362CD" w:rsidRDefault="004823DC" w:rsidP="002974E3">
      <w:pPr>
        <w:widowControl w:val="0"/>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11.6.1. 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Договора, либо обязаны сохранять такую информацию в тайне в соответствии с законодательством Российской Федерации;</w:t>
      </w:r>
    </w:p>
    <w:p w:rsidR="004823DC" w:rsidRPr="003362CD" w:rsidRDefault="004823DC" w:rsidP="002974E3">
      <w:pPr>
        <w:widowControl w:val="0"/>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11.6.2. информация должна быть раскрыта в соответствии с законом, иным нормативно – 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2A32AF" w:rsidRPr="003362CD" w:rsidRDefault="004823DC" w:rsidP="007F466E">
      <w:pPr>
        <w:widowControl w:val="0"/>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 xml:space="preserve"> 11.7. 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решению арбитражного суда</w:t>
      </w:r>
    </w:p>
    <w:p w:rsidR="004823DC" w:rsidRPr="003362CD" w:rsidRDefault="004823DC" w:rsidP="002974E3">
      <w:pPr>
        <w:numPr>
          <w:ilvl w:val="0"/>
          <w:numId w:val="5"/>
        </w:numPr>
        <w:spacing w:after="0" w:line="240" w:lineRule="auto"/>
        <w:ind w:left="0"/>
        <w:jc w:val="center"/>
        <w:rPr>
          <w:rFonts w:ascii="Times New Roman" w:eastAsia="Times New Roman" w:hAnsi="Times New Roman" w:cs="Times New Roman"/>
          <w:b/>
          <w:bCs/>
          <w:sz w:val="24"/>
          <w:szCs w:val="24"/>
          <w:lang w:eastAsia="ru-RU"/>
        </w:rPr>
      </w:pPr>
      <w:r w:rsidRPr="003362CD">
        <w:rPr>
          <w:rFonts w:ascii="Times New Roman" w:eastAsia="Times New Roman" w:hAnsi="Times New Roman" w:cs="Times New Roman"/>
          <w:b/>
          <w:bCs/>
          <w:sz w:val="24"/>
          <w:szCs w:val="24"/>
          <w:lang w:eastAsia="ru-RU"/>
        </w:rPr>
        <w:t>Уведомления</w:t>
      </w:r>
    </w:p>
    <w:p w:rsidR="004823DC" w:rsidRDefault="004823DC" w:rsidP="003E38FA">
      <w:pPr>
        <w:widowControl w:val="0"/>
        <w:tabs>
          <w:tab w:val="left" w:pos="0"/>
        </w:tabs>
        <w:suppressAutoHyphens/>
        <w:spacing w:before="120" w:after="0" w:line="240" w:lineRule="auto"/>
        <w:ind w:firstLine="567"/>
        <w:jc w:val="both"/>
        <w:rPr>
          <w:rFonts w:ascii="Times New Roman" w:eastAsia="Times New Roman" w:hAnsi="Times New Roman" w:cs="Times New Roman"/>
          <w:bCs/>
          <w:sz w:val="24"/>
          <w:szCs w:val="24"/>
          <w:lang w:eastAsia="ru-RU"/>
        </w:rPr>
      </w:pPr>
      <w:r w:rsidRPr="003362CD">
        <w:rPr>
          <w:rFonts w:ascii="Times New Roman" w:eastAsia="Times New Roman" w:hAnsi="Times New Roman" w:cs="Times New Roman"/>
          <w:bCs/>
          <w:sz w:val="24"/>
          <w:szCs w:val="24"/>
          <w:lang w:eastAsia="ru-RU"/>
        </w:rPr>
        <w:t>12.1.</w:t>
      </w:r>
      <w:r w:rsidRPr="003362CD">
        <w:rPr>
          <w:rFonts w:ascii="Times New Roman" w:eastAsia="Times New Roman" w:hAnsi="Times New Roman" w:cs="Times New Roman"/>
          <w:sz w:val="24"/>
          <w:szCs w:val="24"/>
          <w:lang w:eastAsia="ru-RU"/>
        </w:rPr>
        <w:t xml:space="preserve"> Любые уведомления, направляемые Сторонами в рамках настоящего Договора, должны быть оформлены в письменном виде и отправлены по факсу с электронным подтверждением приема, по электронной почте, курьером или же переданы лично по приведенным ниже адресам. </w:t>
      </w:r>
      <w:r w:rsidRPr="003362CD">
        <w:rPr>
          <w:rFonts w:ascii="Times New Roman" w:eastAsia="Times New Roman" w:hAnsi="Times New Roman" w:cs="Times New Roman"/>
          <w:sz w:val="24"/>
          <w:szCs w:val="24"/>
          <w:lang w:eastAsia="ru-RU"/>
        </w:rPr>
        <w:lastRenderedPageBreak/>
        <w:t xml:space="preserve">Датой уведомления считается дата его доставки, указанная в уведомлении о вручении или </w:t>
      </w:r>
      <w:proofErr w:type="spellStart"/>
      <w:proofErr w:type="gramStart"/>
      <w:r w:rsidRPr="003362CD">
        <w:rPr>
          <w:rFonts w:ascii="Times New Roman" w:eastAsia="Times New Roman" w:hAnsi="Times New Roman" w:cs="Times New Roman"/>
          <w:sz w:val="24"/>
          <w:szCs w:val="24"/>
          <w:lang w:eastAsia="ru-RU"/>
        </w:rPr>
        <w:t>доставке:</w:t>
      </w:r>
      <w:r w:rsidRPr="003362CD">
        <w:rPr>
          <w:rFonts w:ascii="Times New Roman" w:eastAsia="Times New Roman" w:hAnsi="Times New Roman" w:cs="Times New Roman"/>
          <w:bCs/>
          <w:sz w:val="24"/>
          <w:szCs w:val="24"/>
          <w:lang w:eastAsia="ru-RU"/>
        </w:rPr>
        <w:t>Для</w:t>
      </w:r>
      <w:proofErr w:type="spellEnd"/>
      <w:proofErr w:type="gramEnd"/>
      <w:r w:rsidRPr="003362CD">
        <w:rPr>
          <w:rFonts w:ascii="Times New Roman" w:eastAsia="Times New Roman" w:hAnsi="Times New Roman" w:cs="Times New Roman"/>
          <w:bCs/>
          <w:sz w:val="24"/>
          <w:szCs w:val="24"/>
          <w:lang w:eastAsia="ru-RU"/>
        </w:rPr>
        <w:t xml:space="preserve"> Заказчика: </w:t>
      </w:r>
    </w:p>
    <w:p w:rsidR="00220AB7" w:rsidRPr="003E38FA" w:rsidRDefault="00220AB7" w:rsidP="003E38FA">
      <w:pPr>
        <w:widowControl w:val="0"/>
        <w:tabs>
          <w:tab w:val="left" w:pos="0"/>
        </w:tabs>
        <w:suppressAutoHyphens/>
        <w:spacing w:before="120" w:after="0" w:line="240" w:lineRule="auto"/>
        <w:ind w:firstLine="567"/>
        <w:jc w:val="both"/>
        <w:rPr>
          <w:rFonts w:ascii="Times New Roman" w:eastAsia="Times New Roman" w:hAnsi="Times New Roman" w:cs="Times New Roman"/>
          <w:sz w:val="24"/>
          <w:szCs w:val="24"/>
          <w:lang w:eastAsia="ru-RU"/>
        </w:rPr>
      </w:pPr>
    </w:p>
    <w:p w:rsidR="004823DC" w:rsidRPr="002A32AF" w:rsidRDefault="004823DC" w:rsidP="002974E3">
      <w:pPr>
        <w:widowControl w:val="0"/>
        <w:suppressAutoHyphens/>
        <w:spacing w:before="40" w:after="60" w:line="240" w:lineRule="auto"/>
        <w:outlineLvl w:val="5"/>
        <w:rPr>
          <w:rFonts w:ascii="Times New Roman" w:eastAsia="Times New Roman" w:hAnsi="Times New Roman" w:cs="Times New Roman"/>
          <w:b/>
          <w:bCs/>
          <w:sz w:val="24"/>
          <w:szCs w:val="24"/>
          <w:lang w:eastAsia="ru-RU"/>
        </w:rPr>
      </w:pPr>
      <w:r w:rsidRPr="002A32AF">
        <w:rPr>
          <w:rFonts w:ascii="Times New Roman" w:eastAsia="Times New Roman" w:hAnsi="Times New Roman" w:cs="Times New Roman"/>
          <w:b/>
          <w:bCs/>
          <w:sz w:val="24"/>
          <w:szCs w:val="24"/>
          <w:lang w:eastAsia="ru-RU"/>
        </w:rPr>
        <w:t>Организация: ПАО «Башинформсвязь»</w:t>
      </w:r>
    </w:p>
    <w:p w:rsidR="004823DC" w:rsidRPr="003362CD" w:rsidRDefault="004823DC" w:rsidP="002974E3">
      <w:pPr>
        <w:widowControl w:val="0"/>
        <w:tabs>
          <w:tab w:val="num" w:pos="0"/>
        </w:tabs>
        <w:suppressAutoHyphens/>
        <w:spacing w:before="40" w:after="0" w:line="240" w:lineRule="auto"/>
        <w:ind w:firstLine="851"/>
        <w:rPr>
          <w:rFonts w:ascii="Times New Roman" w:eastAsia="Times New Roman" w:hAnsi="Times New Roman" w:cs="Times New Roman"/>
          <w:sz w:val="24"/>
          <w:szCs w:val="24"/>
          <w:lang w:eastAsia="ru-RU"/>
        </w:rPr>
      </w:pPr>
      <w:r w:rsidRPr="003362CD">
        <w:rPr>
          <w:rFonts w:ascii="Times New Roman" w:eastAsia="Times New Roman" w:hAnsi="Times New Roman" w:cs="Times New Roman"/>
          <w:bCs/>
          <w:sz w:val="24"/>
          <w:szCs w:val="24"/>
          <w:lang w:eastAsia="ru-RU"/>
        </w:rPr>
        <w:t>Ф.И.О:</w:t>
      </w:r>
      <w:r w:rsidRPr="003362CD">
        <w:rPr>
          <w:rFonts w:ascii="Times New Roman" w:eastAsia="Times New Roman" w:hAnsi="Times New Roman" w:cs="Times New Roman"/>
          <w:sz w:val="24"/>
          <w:szCs w:val="24"/>
          <w:lang w:eastAsia="ru-RU"/>
        </w:rPr>
        <w:t xml:space="preserve">  Аблаев Булат Тагирович </w:t>
      </w:r>
    </w:p>
    <w:p w:rsidR="004823DC" w:rsidRPr="003362CD" w:rsidRDefault="004823DC" w:rsidP="002974E3">
      <w:pPr>
        <w:tabs>
          <w:tab w:val="num" w:pos="0"/>
        </w:tabs>
        <w:suppressAutoHyphens/>
        <w:spacing w:before="40" w:after="0" w:line="240" w:lineRule="auto"/>
        <w:ind w:firstLine="851"/>
        <w:rPr>
          <w:rFonts w:ascii="Times New Roman" w:eastAsia="Times New Roman" w:hAnsi="Times New Roman" w:cs="Times New Roman"/>
          <w:sz w:val="24"/>
          <w:szCs w:val="24"/>
          <w:lang w:eastAsia="ru-RU"/>
        </w:rPr>
      </w:pPr>
      <w:r w:rsidRPr="003362CD">
        <w:rPr>
          <w:rFonts w:ascii="Times New Roman" w:eastAsia="Times New Roman" w:hAnsi="Times New Roman" w:cs="Times New Roman"/>
          <w:bCs/>
          <w:sz w:val="24"/>
          <w:szCs w:val="24"/>
          <w:lang w:eastAsia="ru-RU"/>
        </w:rPr>
        <w:t>Адрес:</w:t>
      </w:r>
      <w:r w:rsidRPr="003362CD">
        <w:rPr>
          <w:rFonts w:ascii="Times New Roman" w:eastAsia="Times New Roman" w:hAnsi="Times New Roman" w:cs="Times New Roman"/>
          <w:sz w:val="24"/>
          <w:szCs w:val="24"/>
          <w:lang w:eastAsia="ru-RU"/>
        </w:rPr>
        <w:t xml:space="preserve"> 450077 г. </w:t>
      </w:r>
      <w:proofErr w:type="gramStart"/>
      <w:r w:rsidRPr="003362CD">
        <w:rPr>
          <w:rFonts w:ascii="Times New Roman" w:eastAsia="Times New Roman" w:hAnsi="Times New Roman" w:cs="Times New Roman"/>
          <w:sz w:val="24"/>
          <w:szCs w:val="24"/>
          <w:lang w:eastAsia="ru-RU"/>
        </w:rPr>
        <w:t>Уфа ,</w:t>
      </w:r>
      <w:proofErr w:type="gramEnd"/>
      <w:r w:rsidRPr="003362CD">
        <w:rPr>
          <w:rFonts w:ascii="Times New Roman" w:eastAsia="Times New Roman" w:hAnsi="Times New Roman" w:cs="Times New Roman"/>
          <w:sz w:val="24"/>
          <w:szCs w:val="24"/>
          <w:lang w:eastAsia="ru-RU"/>
        </w:rPr>
        <w:t>ул. Ленина,30</w:t>
      </w:r>
    </w:p>
    <w:p w:rsidR="004823DC" w:rsidRPr="003362CD" w:rsidRDefault="004823DC" w:rsidP="002974E3">
      <w:pPr>
        <w:tabs>
          <w:tab w:val="num" w:pos="0"/>
        </w:tabs>
        <w:suppressAutoHyphens/>
        <w:spacing w:before="40" w:after="0" w:line="240" w:lineRule="auto"/>
        <w:ind w:firstLine="851"/>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Телефон: +7(347)</w:t>
      </w:r>
      <w:r w:rsidRPr="003362CD">
        <w:rPr>
          <w:rFonts w:ascii="Times New Roman" w:hAnsi="Times New Roman" w:cs="Times New Roman"/>
          <w:sz w:val="24"/>
          <w:szCs w:val="24"/>
        </w:rPr>
        <w:t xml:space="preserve"> </w:t>
      </w:r>
      <w:r w:rsidRPr="003362CD">
        <w:rPr>
          <w:rFonts w:ascii="Times New Roman" w:eastAsia="Times New Roman" w:hAnsi="Times New Roman" w:cs="Times New Roman"/>
          <w:sz w:val="24"/>
          <w:szCs w:val="24"/>
          <w:lang w:eastAsia="ru-RU"/>
        </w:rPr>
        <w:t xml:space="preserve">2215448,  </w:t>
      </w:r>
    </w:p>
    <w:p w:rsidR="004823DC" w:rsidRPr="009256A9" w:rsidRDefault="004823DC" w:rsidP="002974E3">
      <w:pPr>
        <w:widowControl w:val="0"/>
        <w:tabs>
          <w:tab w:val="num" w:pos="0"/>
        </w:tabs>
        <w:suppressAutoHyphens/>
        <w:spacing w:before="40" w:after="0" w:line="240" w:lineRule="auto"/>
        <w:ind w:firstLine="851"/>
        <w:rPr>
          <w:rFonts w:ascii="Times New Roman" w:eastAsia="Times New Roman" w:hAnsi="Times New Roman" w:cs="Times New Roman"/>
          <w:sz w:val="24"/>
          <w:szCs w:val="24"/>
          <w:lang w:eastAsia="ru-RU"/>
        </w:rPr>
      </w:pPr>
      <w:r w:rsidRPr="003362CD">
        <w:rPr>
          <w:rFonts w:ascii="Times New Roman" w:eastAsia="Times New Roman" w:hAnsi="Times New Roman" w:cs="Times New Roman"/>
          <w:bCs/>
          <w:sz w:val="24"/>
          <w:szCs w:val="24"/>
          <w:lang w:val="en-GB" w:eastAsia="ru-RU"/>
        </w:rPr>
        <w:t>e</w:t>
      </w:r>
      <w:r w:rsidRPr="009256A9">
        <w:rPr>
          <w:rFonts w:ascii="Times New Roman" w:eastAsia="Times New Roman" w:hAnsi="Times New Roman" w:cs="Times New Roman"/>
          <w:bCs/>
          <w:sz w:val="24"/>
          <w:szCs w:val="24"/>
          <w:lang w:eastAsia="ru-RU"/>
        </w:rPr>
        <w:t>-</w:t>
      </w:r>
      <w:r w:rsidRPr="003362CD">
        <w:rPr>
          <w:rFonts w:ascii="Times New Roman" w:eastAsia="Times New Roman" w:hAnsi="Times New Roman" w:cs="Times New Roman"/>
          <w:bCs/>
          <w:sz w:val="24"/>
          <w:szCs w:val="24"/>
          <w:lang w:val="en-GB" w:eastAsia="ru-RU"/>
        </w:rPr>
        <w:t>mail</w:t>
      </w:r>
      <w:r w:rsidRPr="009256A9">
        <w:rPr>
          <w:rFonts w:ascii="Times New Roman" w:eastAsia="Times New Roman" w:hAnsi="Times New Roman" w:cs="Times New Roman"/>
          <w:bCs/>
          <w:sz w:val="24"/>
          <w:szCs w:val="24"/>
          <w:lang w:eastAsia="ru-RU"/>
        </w:rPr>
        <w:t>:</w:t>
      </w:r>
      <w:r w:rsidRPr="009256A9">
        <w:rPr>
          <w:rFonts w:ascii="Times New Roman" w:eastAsia="Times New Roman" w:hAnsi="Times New Roman" w:cs="Times New Roman"/>
          <w:sz w:val="24"/>
          <w:szCs w:val="24"/>
          <w:lang w:eastAsia="ru-RU"/>
        </w:rPr>
        <w:t xml:space="preserve"> </w:t>
      </w:r>
      <w:hyperlink r:id="rId6" w:history="1">
        <w:r w:rsidRPr="003362CD">
          <w:rPr>
            <w:rStyle w:val="a3"/>
            <w:rFonts w:ascii="Times New Roman" w:eastAsia="Times New Roman" w:hAnsi="Times New Roman" w:cs="Times New Roman"/>
            <w:color w:val="0000FF"/>
            <w:sz w:val="24"/>
            <w:szCs w:val="24"/>
            <w:lang w:val="en-US" w:eastAsia="ru-RU"/>
          </w:rPr>
          <w:t>b</w:t>
        </w:r>
        <w:r w:rsidRPr="009256A9">
          <w:rPr>
            <w:rStyle w:val="a3"/>
            <w:rFonts w:ascii="Times New Roman" w:eastAsia="Times New Roman" w:hAnsi="Times New Roman" w:cs="Times New Roman"/>
            <w:color w:val="0000FF"/>
            <w:sz w:val="24"/>
            <w:szCs w:val="24"/>
            <w:lang w:eastAsia="ru-RU"/>
          </w:rPr>
          <w:t>.</w:t>
        </w:r>
        <w:r w:rsidRPr="003362CD">
          <w:rPr>
            <w:rStyle w:val="a3"/>
            <w:rFonts w:ascii="Times New Roman" w:eastAsia="Times New Roman" w:hAnsi="Times New Roman" w:cs="Times New Roman"/>
            <w:color w:val="0000FF"/>
            <w:sz w:val="24"/>
            <w:szCs w:val="24"/>
            <w:lang w:val="en-US" w:eastAsia="ru-RU"/>
          </w:rPr>
          <w:t>ablaev</w:t>
        </w:r>
        <w:r w:rsidRPr="009256A9">
          <w:rPr>
            <w:rStyle w:val="a3"/>
            <w:rFonts w:ascii="Times New Roman" w:eastAsia="Times New Roman" w:hAnsi="Times New Roman" w:cs="Times New Roman"/>
            <w:color w:val="0000FF"/>
            <w:sz w:val="24"/>
            <w:szCs w:val="24"/>
            <w:lang w:eastAsia="ru-RU"/>
          </w:rPr>
          <w:t>@</w:t>
        </w:r>
        <w:r w:rsidRPr="003362CD">
          <w:rPr>
            <w:rStyle w:val="a3"/>
            <w:rFonts w:ascii="Times New Roman" w:eastAsia="Times New Roman" w:hAnsi="Times New Roman" w:cs="Times New Roman"/>
            <w:color w:val="0000FF"/>
            <w:sz w:val="24"/>
            <w:szCs w:val="24"/>
            <w:lang w:val="en-US" w:eastAsia="ru-RU"/>
          </w:rPr>
          <w:t>bashtel</w:t>
        </w:r>
        <w:r w:rsidRPr="009256A9">
          <w:rPr>
            <w:rStyle w:val="a3"/>
            <w:rFonts w:ascii="Times New Roman" w:eastAsia="Times New Roman" w:hAnsi="Times New Roman" w:cs="Times New Roman"/>
            <w:color w:val="0000FF"/>
            <w:sz w:val="24"/>
            <w:szCs w:val="24"/>
            <w:lang w:eastAsia="ru-RU"/>
          </w:rPr>
          <w:t>.</w:t>
        </w:r>
        <w:proofErr w:type="spellStart"/>
        <w:r w:rsidRPr="003362CD">
          <w:rPr>
            <w:rStyle w:val="a3"/>
            <w:rFonts w:ascii="Times New Roman" w:eastAsia="Times New Roman" w:hAnsi="Times New Roman" w:cs="Times New Roman"/>
            <w:color w:val="0000FF"/>
            <w:sz w:val="24"/>
            <w:szCs w:val="24"/>
            <w:lang w:val="en-US" w:eastAsia="ru-RU"/>
          </w:rPr>
          <w:t>ru</w:t>
        </w:r>
        <w:proofErr w:type="spellEnd"/>
      </w:hyperlink>
    </w:p>
    <w:p w:rsidR="004823DC" w:rsidRPr="00410A8A" w:rsidRDefault="004823DC" w:rsidP="002974E3">
      <w:pPr>
        <w:widowControl w:val="0"/>
        <w:tabs>
          <w:tab w:val="num" w:pos="0"/>
        </w:tabs>
        <w:suppressAutoHyphens/>
        <w:spacing w:before="40" w:after="0" w:line="240" w:lineRule="auto"/>
        <w:ind w:firstLine="851"/>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Ф</w:t>
      </w:r>
      <w:r w:rsidRPr="00410A8A">
        <w:rPr>
          <w:rFonts w:ascii="Times New Roman" w:eastAsia="Times New Roman" w:hAnsi="Times New Roman" w:cs="Times New Roman"/>
          <w:sz w:val="24"/>
          <w:szCs w:val="24"/>
          <w:lang w:eastAsia="ru-RU"/>
        </w:rPr>
        <w:t>.</w:t>
      </w:r>
      <w:r w:rsidRPr="003362CD">
        <w:rPr>
          <w:rFonts w:ascii="Times New Roman" w:eastAsia="Times New Roman" w:hAnsi="Times New Roman" w:cs="Times New Roman"/>
          <w:sz w:val="24"/>
          <w:szCs w:val="24"/>
          <w:lang w:eastAsia="ru-RU"/>
        </w:rPr>
        <w:t>И</w:t>
      </w:r>
      <w:r w:rsidRPr="00410A8A">
        <w:rPr>
          <w:rFonts w:ascii="Times New Roman" w:eastAsia="Times New Roman" w:hAnsi="Times New Roman" w:cs="Times New Roman"/>
          <w:sz w:val="24"/>
          <w:szCs w:val="24"/>
          <w:lang w:eastAsia="ru-RU"/>
        </w:rPr>
        <w:t>.</w:t>
      </w:r>
      <w:r w:rsidRPr="003362CD">
        <w:rPr>
          <w:rFonts w:ascii="Times New Roman" w:eastAsia="Times New Roman" w:hAnsi="Times New Roman" w:cs="Times New Roman"/>
          <w:sz w:val="24"/>
          <w:szCs w:val="24"/>
          <w:lang w:eastAsia="ru-RU"/>
        </w:rPr>
        <w:t>О</w:t>
      </w:r>
      <w:r w:rsidR="00410A8A">
        <w:rPr>
          <w:rFonts w:ascii="Times New Roman" w:eastAsia="Times New Roman" w:hAnsi="Times New Roman" w:cs="Times New Roman"/>
          <w:sz w:val="24"/>
          <w:szCs w:val="24"/>
          <w:lang w:eastAsia="ru-RU"/>
        </w:rPr>
        <w:t xml:space="preserve">: </w:t>
      </w:r>
      <w:r w:rsidR="007672BC" w:rsidRPr="00410A8A">
        <w:rPr>
          <w:rFonts w:ascii="Times New Roman" w:hAnsi="Times New Roman" w:cs="Times New Roman"/>
          <w:sz w:val="24"/>
          <w:szCs w:val="24"/>
        </w:rPr>
        <w:t xml:space="preserve"> </w:t>
      </w:r>
      <w:r w:rsidR="00A87F52" w:rsidRPr="003362CD">
        <w:rPr>
          <w:rFonts w:ascii="Times New Roman" w:eastAsia="Times New Roman" w:hAnsi="Times New Roman" w:cs="Times New Roman"/>
          <w:sz w:val="24"/>
          <w:szCs w:val="24"/>
          <w:lang w:eastAsia="ru-RU"/>
        </w:rPr>
        <w:t>Ю</w:t>
      </w:r>
      <w:r w:rsidR="00A87F52" w:rsidRPr="00410A8A">
        <w:rPr>
          <w:rFonts w:ascii="Times New Roman" w:eastAsia="Times New Roman" w:hAnsi="Times New Roman" w:cs="Times New Roman"/>
          <w:sz w:val="24"/>
          <w:szCs w:val="24"/>
          <w:lang w:eastAsia="ru-RU"/>
        </w:rPr>
        <w:t>.</w:t>
      </w:r>
      <w:r w:rsidR="007672BC" w:rsidRPr="00410A8A">
        <w:rPr>
          <w:rFonts w:ascii="Times New Roman" w:eastAsia="Times New Roman" w:hAnsi="Times New Roman" w:cs="Times New Roman"/>
          <w:sz w:val="24"/>
          <w:szCs w:val="24"/>
          <w:lang w:eastAsia="ru-RU"/>
        </w:rPr>
        <w:t xml:space="preserve"> </w:t>
      </w:r>
      <w:r w:rsidR="00A87F52" w:rsidRPr="003362CD">
        <w:rPr>
          <w:rFonts w:ascii="Times New Roman" w:eastAsia="Times New Roman" w:hAnsi="Times New Roman" w:cs="Times New Roman"/>
          <w:sz w:val="24"/>
          <w:szCs w:val="24"/>
          <w:lang w:eastAsia="ru-RU"/>
        </w:rPr>
        <w:t>М</w:t>
      </w:r>
      <w:r w:rsidR="00A87F52" w:rsidRPr="00410A8A">
        <w:rPr>
          <w:rFonts w:ascii="Times New Roman" w:eastAsia="Times New Roman" w:hAnsi="Times New Roman" w:cs="Times New Roman"/>
          <w:sz w:val="24"/>
          <w:szCs w:val="24"/>
          <w:lang w:eastAsia="ru-RU"/>
        </w:rPr>
        <w:t>.</w:t>
      </w:r>
      <w:r w:rsidR="007672BC" w:rsidRPr="00410A8A">
        <w:rPr>
          <w:rFonts w:ascii="Times New Roman" w:eastAsia="Times New Roman" w:hAnsi="Times New Roman" w:cs="Times New Roman"/>
          <w:sz w:val="24"/>
          <w:szCs w:val="24"/>
          <w:lang w:eastAsia="ru-RU"/>
        </w:rPr>
        <w:t xml:space="preserve"> </w:t>
      </w:r>
      <w:r w:rsidR="007672BC" w:rsidRPr="003362CD">
        <w:rPr>
          <w:rFonts w:ascii="Times New Roman" w:eastAsia="Times New Roman" w:hAnsi="Times New Roman" w:cs="Times New Roman"/>
          <w:sz w:val="24"/>
          <w:szCs w:val="24"/>
          <w:lang w:eastAsia="ru-RU"/>
        </w:rPr>
        <w:t>Хамзин</w:t>
      </w:r>
    </w:p>
    <w:p w:rsidR="004823DC" w:rsidRPr="003362CD" w:rsidRDefault="007672BC" w:rsidP="002974E3">
      <w:pPr>
        <w:widowControl w:val="0"/>
        <w:tabs>
          <w:tab w:val="num" w:pos="0"/>
        </w:tabs>
        <w:suppressAutoHyphens/>
        <w:spacing w:before="40" w:after="0" w:line="240" w:lineRule="auto"/>
        <w:ind w:firstLine="851"/>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+73472215634</w:t>
      </w:r>
      <w:r w:rsidR="004823DC" w:rsidRPr="003362CD">
        <w:rPr>
          <w:rFonts w:ascii="Times New Roman" w:eastAsia="Times New Roman" w:hAnsi="Times New Roman" w:cs="Times New Roman"/>
          <w:sz w:val="24"/>
          <w:szCs w:val="24"/>
          <w:lang w:eastAsia="ru-RU"/>
        </w:rPr>
        <w:t>,</w:t>
      </w:r>
    </w:p>
    <w:p w:rsidR="002A32AF" w:rsidRPr="009256A9" w:rsidRDefault="004823DC" w:rsidP="003E38FA">
      <w:pPr>
        <w:widowControl w:val="0"/>
        <w:tabs>
          <w:tab w:val="num" w:pos="0"/>
        </w:tabs>
        <w:suppressAutoHyphens/>
        <w:spacing w:before="40" w:after="0" w:line="240" w:lineRule="auto"/>
        <w:ind w:firstLine="851"/>
        <w:rPr>
          <w:rFonts w:ascii="Times New Roman" w:eastAsia="Times New Roman" w:hAnsi="Times New Roman" w:cs="Times New Roman"/>
          <w:color w:val="0000FF" w:themeColor="hyperlink"/>
          <w:sz w:val="24"/>
          <w:szCs w:val="24"/>
          <w:u w:val="single"/>
          <w:lang w:val="en-US" w:eastAsia="ru-RU"/>
        </w:rPr>
      </w:pPr>
      <w:r w:rsidRPr="003362CD">
        <w:rPr>
          <w:rFonts w:ascii="Times New Roman" w:eastAsia="Times New Roman" w:hAnsi="Times New Roman" w:cs="Times New Roman"/>
          <w:sz w:val="24"/>
          <w:szCs w:val="24"/>
          <w:lang w:val="en-US" w:eastAsia="ru-RU"/>
        </w:rPr>
        <w:t>e</w:t>
      </w:r>
      <w:r w:rsidRPr="009256A9">
        <w:rPr>
          <w:rFonts w:ascii="Times New Roman" w:eastAsia="Times New Roman" w:hAnsi="Times New Roman" w:cs="Times New Roman"/>
          <w:sz w:val="24"/>
          <w:szCs w:val="24"/>
          <w:lang w:val="en-US" w:eastAsia="ru-RU"/>
        </w:rPr>
        <w:t>-</w:t>
      </w:r>
      <w:r w:rsidRPr="003362CD">
        <w:rPr>
          <w:rFonts w:ascii="Times New Roman" w:eastAsia="Times New Roman" w:hAnsi="Times New Roman" w:cs="Times New Roman"/>
          <w:sz w:val="24"/>
          <w:szCs w:val="24"/>
          <w:lang w:val="en-US" w:eastAsia="ru-RU"/>
        </w:rPr>
        <w:t>mail</w:t>
      </w:r>
      <w:r w:rsidRPr="009256A9">
        <w:rPr>
          <w:rFonts w:ascii="Times New Roman" w:eastAsia="Times New Roman" w:hAnsi="Times New Roman" w:cs="Times New Roman"/>
          <w:sz w:val="24"/>
          <w:szCs w:val="24"/>
          <w:lang w:val="en-US" w:eastAsia="ru-RU"/>
        </w:rPr>
        <w:t xml:space="preserve">: </w:t>
      </w:r>
      <w:hyperlink r:id="rId7" w:history="1"/>
      <w:r w:rsidR="007672BC" w:rsidRPr="009256A9">
        <w:rPr>
          <w:rStyle w:val="a3"/>
          <w:rFonts w:ascii="Times New Roman" w:eastAsia="Times New Roman" w:hAnsi="Times New Roman" w:cs="Times New Roman"/>
          <w:sz w:val="24"/>
          <w:szCs w:val="24"/>
          <w:lang w:val="en-US" w:eastAsia="ru-RU"/>
        </w:rPr>
        <w:t xml:space="preserve"> </w:t>
      </w:r>
      <w:hyperlink r:id="rId8" w:history="1">
        <w:r w:rsidR="002A32AF" w:rsidRPr="00410ACF">
          <w:rPr>
            <w:rStyle w:val="a3"/>
            <w:rFonts w:ascii="Times New Roman" w:eastAsia="Times New Roman" w:hAnsi="Times New Roman" w:cs="Times New Roman"/>
            <w:sz w:val="24"/>
            <w:szCs w:val="24"/>
            <w:lang w:val="en-US" w:eastAsia="ru-RU"/>
          </w:rPr>
          <w:t>Hamzin</w:t>
        </w:r>
        <w:r w:rsidR="002A32AF" w:rsidRPr="009256A9">
          <w:rPr>
            <w:rStyle w:val="a3"/>
            <w:rFonts w:ascii="Times New Roman" w:eastAsia="Times New Roman" w:hAnsi="Times New Roman" w:cs="Times New Roman"/>
            <w:sz w:val="24"/>
            <w:szCs w:val="24"/>
            <w:lang w:val="en-US" w:eastAsia="ru-RU"/>
          </w:rPr>
          <w:t>@</w:t>
        </w:r>
        <w:r w:rsidR="002A32AF" w:rsidRPr="00410ACF">
          <w:rPr>
            <w:rStyle w:val="a3"/>
            <w:rFonts w:ascii="Times New Roman" w:eastAsia="Times New Roman" w:hAnsi="Times New Roman" w:cs="Times New Roman"/>
            <w:sz w:val="24"/>
            <w:szCs w:val="24"/>
            <w:lang w:val="en-US" w:eastAsia="ru-RU"/>
          </w:rPr>
          <w:t>bashtel</w:t>
        </w:r>
        <w:r w:rsidR="002A32AF" w:rsidRPr="009256A9">
          <w:rPr>
            <w:rStyle w:val="a3"/>
            <w:rFonts w:ascii="Times New Roman" w:eastAsia="Times New Roman" w:hAnsi="Times New Roman" w:cs="Times New Roman"/>
            <w:sz w:val="24"/>
            <w:szCs w:val="24"/>
            <w:lang w:val="en-US" w:eastAsia="ru-RU"/>
          </w:rPr>
          <w:t>.</w:t>
        </w:r>
        <w:r w:rsidR="002A32AF" w:rsidRPr="00410ACF">
          <w:rPr>
            <w:rStyle w:val="a3"/>
            <w:rFonts w:ascii="Times New Roman" w:eastAsia="Times New Roman" w:hAnsi="Times New Roman" w:cs="Times New Roman"/>
            <w:sz w:val="24"/>
            <w:szCs w:val="24"/>
            <w:lang w:val="en-US" w:eastAsia="ru-RU"/>
          </w:rPr>
          <w:t>ru</w:t>
        </w:r>
      </w:hyperlink>
    </w:p>
    <w:p w:rsidR="004823DC" w:rsidRPr="003362CD" w:rsidRDefault="004823DC" w:rsidP="002A32AF">
      <w:pPr>
        <w:widowControl w:val="0"/>
        <w:tabs>
          <w:tab w:val="num" w:pos="0"/>
        </w:tabs>
        <w:suppressAutoHyphens/>
        <w:spacing w:after="0" w:line="240" w:lineRule="auto"/>
        <w:rPr>
          <w:rFonts w:ascii="Times New Roman" w:eastAsia="Times New Roman" w:hAnsi="Times New Roman" w:cs="Times New Roman"/>
          <w:sz w:val="24"/>
          <w:szCs w:val="24"/>
          <w:lang w:eastAsia="ru-RU"/>
        </w:rPr>
      </w:pPr>
      <w:r w:rsidRPr="003362CD">
        <w:rPr>
          <w:rFonts w:ascii="Times New Roman" w:eastAsia="Times New Roman" w:hAnsi="Times New Roman" w:cs="Times New Roman"/>
          <w:bCs/>
          <w:sz w:val="24"/>
          <w:szCs w:val="24"/>
          <w:lang w:eastAsia="ru-RU"/>
        </w:rPr>
        <w:t>Для Подрядчика:</w:t>
      </w:r>
    </w:p>
    <w:p w:rsidR="004823DC" w:rsidRPr="00F538B0" w:rsidRDefault="007F466E" w:rsidP="002A32AF">
      <w:pPr>
        <w:widowControl w:val="0"/>
        <w:suppressAutoHyphens/>
        <w:spacing w:after="0" w:line="240" w:lineRule="auto"/>
        <w:outlineLvl w:val="5"/>
        <w:rPr>
          <w:rFonts w:ascii="Times New Roman" w:eastAsia="Times New Roman" w:hAnsi="Times New Roman" w:cs="Times New Roman"/>
          <w:b/>
          <w:bCs/>
          <w:sz w:val="24"/>
          <w:szCs w:val="24"/>
          <w:lang w:eastAsia="ru-RU"/>
        </w:rPr>
      </w:pPr>
      <w:r w:rsidRPr="002A32AF">
        <w:rPr>
          <w:rFonts w:ascii="Times New Roman" w:eastAsia="Times New Roman" w:hAnsi="Times New Roman" w:cs="Times New Roman"/>
          <w:b/>
          <w:bCs/>
          <w:sz w:val="24"/>
          <w:szCs w:val="24"/>
          <w:lang w:eastAsia="ru-RU"/>
        </w:rPr>
        <w:t xml:space="preserve">Организация: </w:t>
      </w:r>
      <w:r w:rsidR="000E6BE8">
        <w:rPr>
          <w:rFonts w:ascii="Times New Roman" w:eastAsia="Times New Roman" w:hAnsi="Times New Roman" w:cs="Times New Roman"/>
          <w:b/>
          <w:bCs/>
          <w:sz w:val="24"/>
          <w:szCs w:val="24"/>
          <w:lang w:eastAsia="ru-RU"/>
        </w:rPr>
        <w:t xml:space="preserve"> </w:t>
      </w:r>
    </w:p>
    <w:p w:rsidR="007F466E" w:rsidRDefault="007F466E" w:rsidP="007F466E">
      <w:pPr>
        <w:suppressAutoHyphens/>
        <w:spacing w:after="0"/>
        <w:ind w:firstLine="709"/>
      </w:pPr>
      <w:r>
        <w:rPr>
          <w:rFonts w:ascii="Times New Roman" w:eastAsia="Times New Roman" w:hAnsi="Times New Roman" w:cs="Times New Roman"/>
          <w:sz w:val="24"/>
          <w:szCs w:val="24"/>
        </w:rPr>
        <w:t xml:space="preserve">Ф.И.О.: </w:t>
      </w:r>
      <w:r w:rsidR="000E6BE8">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w:t>
      </w:r>
    </w:p>
    <w:p w:rsidR="007F466E" w:rsidRDefault="007F466E" w:rsidP="007F466E">
      <w:pPr>
        <w:suppressAutoHyphens/>
        <w:spacing w:after="0"/>
        <w:ind w:firstLine="709"/>
      </w:pPr>
      <w:r>
        <w:rPr>
          <w:rFonts w:ascii="Times New Roman" w:eastAsia="Times New Roman" w:hAnsi="Times New Roman" w:cs="Times New Roman"/>
          <w:sz w:val="24"/>
          <w:szCs w:val="24"/>
        </w:rPr>
        <w:t xml:space="preserve">Адрес: </w:t>
      </w:r>
      <w:r w:rsidR="000E6BE8">
        <w:rPr>
          <w:rFonts w:ascii="Times New Roman" w:eastAsia="Times New Roman" w:hAnsi="Times New Roman" w:cs="Times New Roman"/>
          <w:sz w:val="24"/>
          <w:szCs w:val="24"/>
        </w:rPr>
        <w:t xml:space="preserve"> </w:t>
      </w:r>
    </w:p>
    <w:p w:rsidR="007F466E" w:rsidRDefault="007F466E" w:rsidP="007F466E">
      <w:pPr>
        <w:suppressAutoHyphens/>
        <w:spacing w:after="0"/>
        <w:ind w:firstLine="709"/>
      </w:pPr>
      <w:r>
        <w:rPr>
          <w:rFonts w:ascii="Times New Roman" w:eastAsia="Times New Roman" w:hAnsi="Times New Roman" w:cs="Times New Roman"/>
          <w:sz w:val="24"/>
          <w:szCs w:val="24"/>
        </w:rPr>
        <w:t xml:space="preserve">Почтовый адрес: </w:t>
      </w:r>
      <w:r w:rsidR="000E6BE8">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w:t>
      </w:r>
    </w:p>
    <w:p w:rsidR="003E38FA" w:rsidRDefault="007F466E" w:rsidP="003E38FA">
      <w:pPr>
        <w:suppressAutoHyphens/>
        <w:spacing w:after="0"/>
        <w:ind w:firstLine="709"/>
      </w:pPr>
      <w:r>
        <w:rPr>
          <w:rFonts w:ascii="Times New Roman" w:eastAsia="Times New Roman" w:hAnsi="Times New Roman" w:cs="Times New Roman"/>
          <w:sz w:val="24"/>
          <w:szCs w:val="24"/>
        </w:rPr>
        <w:t xml:space="preserve">Телефон: </w:t>
      </w:r>
      <w:r w:rsidR="000E6BE8">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w:t>
      </w:r>
    </w:p>
    <w:p w:rsidR="002A32AF" w:rsidRPr="000E6BE8" w:rsidRDefault="007F466E" w:rsidP="003E38FA">
      <w:pPr>
        <w:suppressAutoHyphens/>
        <w:spacing w:after="0"/>
        <w:ind w:firstLine="709"/>
      </w:pPr>
      <w:r>
        <w:rPr>
          <w:rFonts w:ascii="Times New Roman" w:eastAsia="Times New Roman" w:hAnsi="Times New Roman" w:cs="Times New Roman"/>
          <w:sz w:val="24"/>
          <w:szCs w:val="24"/>
        </w:rPr>
        <w:t xml:space="preserve">Адрес электронной почты: </w:t>
      </w:r>
      <w:hyperlink r:id="rId9" w:history="1"/>
      <w:r w:rsidR="000E6BE8">
        <w:rPr>
          <w:rStyle w:val="a3"/>
          <w:rFonts w:ascii="Times New Roman" w:eastAsia="Times New Roman" w:hAnsi="Times New Roman" w:cs="Times New Roman"/>
          <w:sz w:val="24"/>
          <w:szCs w:val="24"/>
        </w:rPr>
        <w:t xml:space="preserve"> </w:t>
      </w:r>
    </w:p>
    <w:p w:rsidR="002A32AF" w:rsidRDefault="004823DC" w:rsidP="007F466E">
      <w:pPr>
        <w:widowControl w:val="0"/>
        <w:numPr>
          <w:ilvl w:val="1"/>
          <w:numId w:val="5"/>
        </w:numPr>
        <w:tabs>
          <w:tab w:val="left" w:pos="0"/>
        </w:tabs>
        <w:suppressAutoHyphens/>
        <w:spacing w:after="0" w:line="240" w:lineRule="auto"/>
        <w:ind w:left="0" w:firstLine="567"/>
        <w:contextualSpacing/>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Любая из Сторон может указать путем направления соответствующего уведомления новый адрес, который будет использоваться впоследствии для направления любого уведомления, запроса, требования или иного сообщения.</w:t>
      </w:r>
    </w:p>
    <w:p w:rsidR="00220AB7" w:rsidRPr="007F466E" w:rsidRDefault="00220AB7" w:rsidP="00220AB7">
      <w:pPr>
        <w:widowControl w:val="0"/>
        <w:tabs>
          <w:tab w:val="left" w:pos="0"/>
        </w:tabs>
        <w:suppressAutoHyphens/>
        <w:spacing w:after="0" w:line="240" w:lineRule="auto"/>
        <w:ind w:left="567"/>
        <w:contextualSpacing/>
        <w:jc w:val="both"/>
        <w:rPr>
          <w:rFonts w:ascii="Times New Roman" w:eastAsia="Times New Roman" w:hAnsi="Times New Roman" w:cs="Times New Roman"/>
          <w:sz w:val="24"/>
          <w:szCs w:val="24"/>
          <w:lang w:eastAsia="ru-RU"/>
        </w:rPr>
      </w:pPr>
    </w:p>
    <w:p w:rsidR="004823DC" w:rsidRDefault="004823DC" w:rsidP="002974E3">
      <w:pPr>
        <w:numPr>
          <w:ilvl w:val="0"/>
          <w:numId w:val="5"/>
        </w:numPr>
        <w:spacing w:after="0" w:line="240" w:lineRule="auto"/>
        <w:jc w:val="center"/>
        <w:rPr>
          <w:rFonts w:ascii="Times New Roman" w:eastAsia="Times New Roman" w:hAnsi="Times New Roman" w:cs="Times New Roman"/>
          <w:b/>
          <w:bCs/>
          <w:sz w:val="24"/>
          <w:szCs w:val="24"/>
          <w:lang w:eastAsia="ru-RU"/>
        </w:rPr>
      </w:pPr>
      <w:r w:rsidRPr="003362CD">
        <w:rPr>
          <w:rFonts w:ascii="Times New Roman" w:eastAsia="Times New Roman" w:hAnsi="Times New Roman" w:cs="Times New Roman"/>
          <w:b/>
          <w:bCs/>
          <w:sz w:val="24"/>
          <w:szCs w:val="24"/>
          <w:lang w:eastAsia="ru-RU"/>
        </w:rPr>
        <w:t xml:space="preserve">Применимое право и порядок разрешения споров </w:t>
      </w:r>
    </w:p>
    <w:p w:rsidR="00220AB7" w:rsidRPr="003362CD" w:rsidRDefault="00220AB7" w:rsidP="00220AB7">
      <w:pPr>
        <w:spacing w:after="0" w:line="240" w:lineRule="auto"/>
        <w:ind w:left="2564"/>
        <w:rPr>
          <w:rFonts w:ascii="Times New Roman" w:eastAsia="Times New Roman" w:hAnsi="Times New Roman" w:cs="Times New Roman"/>
          <w:b/>
          <w:bCs/>
          <w:sz w:val="24"/>
          <w:szCs w:val="24"/>
          <w:lang w:eastAsia="ru-RU"/>
        </w:rPr>
      </w:pPr>
    </w:p>
    <w:p w:rsidR="004823DC" w:rsidRPr="003362CD" w:rsidRDefault="004823DC" w:rsidP="002974E3">
      <w:pPr>
        <w:spacing w:before="120" w:after="0" w:line="240" w:lineRule="auto"/>
        <w:ind w:firstLine="540"/>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13.1. Отношения, возникающие на основании настоящего Договора, регулируются законодательством Российской Федерации.</w:t>
      </w:r>
    </w:p>
    <w:p w:rsidR="004823DC" w:rsidRPr="003362CD" w:rsidRDefault="004823DC" w:rsidP="002974E3">
      <w:pPr>
        <w:spacing w:after="0" w:line="240" w:lineRule="auto"/>
        <w:ind w:firstLine="540"/>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13.2. Все споры и разногласия по настоящему Договору Стороны разрешают путём переговоров.</w:t>
      </w:r>
    </w:p>
    <w:p w:rsidR="002A32AF" w:rsidRDefault="004823DC" w:rsidP="007F466E">
      <w:pPr>
        <w:spacing w:after="0" w:line="240" w:lineRule="auto"/>
        <w:ind w:firstLine="540"/>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13.3. Если по итогам переговоров Стороны не достигнут согласия, спор</w:t>
      </w:r>
      <w:r w:rsidR="006C0F49">
        <w:rPr>
          <w:rFonts w:ascii="Times New Roman" w:eastAsia="Times New Roman" w:hAnsi="Times New Roman" w:cs="Times New Roman"/>
          <w:sz w:val="24"/>
          <w:szCs w:val="24"/>
          <w:lang w:eastAsia="ru-RU"/>
        </w:rPr>
        <w:t>ы передаются на рассмотрение в А</w:t>
      </w:r>
      <w:r w:rsidRPr="003362CD">
        <w:rPr>
          <w:rFonts w:ascii="Times New Roman" w:eastAsia="Times New Roman" w:hAnsi="Times New Roman" w:cs="Times New Roman"/>
          <w:sz w:val="24"/>
          <w:szCs w:val="24"/>
          <w:lang w:eastAsia="ru-RU"/>
        </w:rPr>
        <w:t>рбитражный суд Республики Башкортостан.</w:t>
      </w:r>
    </w:p>
    <w:p w:rsidR="00220AB7" w:rsidRPr="003362CD" w:rsidRDefault="00220AB7" w:rsidP="007F466E">
      <w:pPr>
        <w:spacing w:after="0" w:line="240" w:lineRule="auto"/>
        <w:ind w:firstLine="540"/>
        <w:jc w:val="both"/>
        <w:rPr>
          <w:rFonts w:ascii="Times New Roman" w:eastAsia="Times New Roman" w:hAnsi="Times New Roman" w:cs="Times New Roman"/>
          <w:sz w:val="24"/>
          <w:szCs w:val="24"/>
          <w:lang w:eastAsia="ru-RU"/>
        </w:rPr>
      </w:pPr>
    </w:p>
    <w:p w:rsidR="004823DC" w:rsidRDefault="004823DC" w:rsidP="002974E3">
      <w:pPr>
        <w:numPr>
          <w:ilvl w:val="0"/>
          <w:numId w:val="5"/>
        </w:numPr>
        <w:spacing w:after="0" w:line="240" w:lineRule="auto"/>
        <w:ind w:left="0" w:firstLine="0"/>
        <w:jc w:val="center"/>
        <w:rPr>
          <w:rFonts w:ascii="Times New Roman" w:eastAsia="Times New Roman" w:hAnsi="Times New Roman" w:cs="Times New Roman"/>
          <w:b/>
          <w:bCs/>
          <w:sz w:val="24"/>
          <w:szCs w:val="24"/>
          <w:lang w:eastAsia="ru-RU"/>
        </w:rPr>
      </w:pPr>
      <w:r w:rsidRPr="003362CD">
        <w:rPr>
          <w:rFonts w:ascii="Times New Roman" w:eastAsia="Times New Roman" w:hAnsi="Times New Roman" w:cs="Times New Roman"/>
          <w:b/>
          <w:bCs/>
          <w:sz w:val="24"/>
          <w:szCs w:val="24"/>
          <w:lang w:eastAsia="ru-RU"/>
        </w:rPr>
        <w:t>Расторжение Договора</w:t>
      </w:r>
    </w:p>
    <w:p w:rsidR="00220AB7" w:rsidRPr="003362CD" w:rsidRDefault="00220AB7" w:rsidP="00220AB7">
      <w:pPr>
        <w:spacing w:after="0" w:line="240" w:lineRule="auto"/>
        <w:rPr>
          <w:rFonts w:ascii="Times New Roman" w:eastAsia="Times New Roman" w:hAnsi="Times New Roman" w:cs="Times New Roman"/>
          <w:b/>
          <w:bCs/>
          <w:sz w:val="24"/>
          <w:szCs w:val="24"/>
          <w:lang w:eastAsia="ru-RU"/>
        </w:rPr>
      </w:pPr>
    </w:p>
    <w:p w:rsidR="004823DC" w:rsidRPr="003362CD" w:rsidRDefault="004823DC" w:rsidP="002974E3">
      <w:pPr>
        <w:tabs>
          <w:tab w:val="left" w:pos="0"/>
        </w:tabs>
        <w:spacing w:before="12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14.1. В случае неисполнения обязательств одной из Сторон по настоящему Договору в течение 20 (двадцати) рабочих дней не нарушающая обязательства Сторона будет иметь право расторгнуть в одностороннем внесудебном порядке настоящий Договор по письменному уведомлению, поданному за 10 (десять) рабочих дней до расторжения, если только нарушившая обязательства Сторона не исправит свое нарушение к удовлетворению не нарушившей Стороны в течение этого периода.</w:t>
      </w:r>
    </w:p>
    <w:p w:rsidR="004823DC" w:rsidRPr="003362CD" w:rsidRDefault="004823DC" w:rsidP="002974E3">
      <w:pPr>
        <w:widowControl w:val="0"/>
        <w:tabs>
          <w:tab w:val="num" w:pos="0"/>
        </w:tabs>
        <w:suppressAutoHyphens/>
        <w:spacing w:before="6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bCs/>
          <w:sz w:val="24"/>
          <w:szCs w:val="24"/>
          <w:lang w:eastAsia="ru-RU"/>
        </w:rPr>
        <w:t xml:space="preserve">14.2. </w:t>
      </w:r>
      <w:r w:rsidRPr="003362CD">
        <w:rPr>
          <w:rFonts w:ascii="Times New Roman" w:eastAsia="Times New Roman" w:hAnsi="Times New Roman" w:cs="Times New Roman"/>
          <w:sz w:val="24"/>
          <w:szCs w:val="24"/>
          <w:lang w:eastAsia="ru-RU"/>
        </w:rPr>
        <w:t>Настоящий Договор может быть расторгнут в иных случаях и порядке, предусмотренных действующим законодательством РФ.</w:t>
      </w:r>
    </w:p>
    <w:p w:rsidR="004823DC" w:rsidRDefault="004823DC" w:rsidP="002974E3">
      <w:pPr>
        <w:widowControl w:val="0"/>
        <w:tabs>
          <w:tab w:val="num" w:pos="0"/>
        </w:tabs>
        <w:suppressAutoHyphens/>
        <w:spacing w:before="6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14.3. При расторжении Договора до приемки Заказчиком результата Работ, выполненных Подрядчиком, Заказчик вправе требовать передачи ему результата незавершенных Работ с компенсацией Подрядчику произведенных затрат, а Подрядчик обязан передать ему результат незавершенных Работ.</w:t>
      </w:r>
    </w:p>
    <w:p w:rsidR="00220AB7" w:rsidRDefault="00220AB7" w:rsidP="002974E3">
      <w:pPr>
        <w:widowControl w:val="0"/>
        <w:tabs>
          <w:tab w:val="num" w:pos="0"/>
        </w:tabs>
        <w:suppressAutoHyphens/>
        <w:spacing w:before="60" w:after="0" w:line="240" w:lineRule="auto"/>
        <w:ind w:firstLine="567"/>
        <w:jc w:val="both"/>
        <w:rPr>
          <w:rFonts w:ascii="Times New Roman" w:eastAsia="Times New Roman" w:hAnsi="Times New Roman" w:cs="Times New Roman"/>
          <w:sz w:val="24"/>
          <w:szCs w:val="24"/>
          <w:lang w:eastAsia="ru-RU"/>
        </w:rPr>
      </w:pPr>
    </w:p>
    <w:p w:rsidR="004823DC" w:rsidRPr="00034DCC" w:rsidRDefault="004823DC" w:rsidP="00034DCC">
      <w:pPr>
        <w:pStyle w:val="a7"/>
        <w:numPr>
          <w:ilvl w:val="0"/>
          <w:numId w:val="5"/>
        </w:numPr>
        <w:jc w:val="center"/>
        <w:rPr>
          <w:b/>
          <w:bCs/>
        </w:rPr>
      </w:pPr>
      <w:r w:rsidRPr="00034DCC">
        <w:rPr>
          <w:b/>
          <w:bCs/>
        </w:rPr>
        <w:t>Другие положения</w:t>
      </w:r>
    </w:p>
    <w:p w:rsidR="00220AB7" w:rsidRPr="003362CD" w:rsidRDefault="00220AB7" w:rsidP="007F466E">
      <w:pPr>
        <w:spacing w:after="0" w:line="240" w:lineRule="auto"/>
        <w:rPr>
          <w:rFonts w:ascii="Times New Roman" w:eastAsia="Times New Roman" w:hAnsi="Times New Roman" w:cs="Times New Roman"/>
          <w:b/>
          <w:bCs/>
          <w:sz w:val="24"/>
          <w:szCs w:val="24"/>
          <w:lang w:eastAsia="ru-RU"/>
        </w:rPr>
      </w:pPr>
    </w:p>
    <w:p w:rsidR="00D40E9C" w:rsidRDefault="004823DC" w:rsidP="00893786">
      <w:pPr>
        <w:overflowPunct w:val="0"/>
        <w:autoSpaceDE w:val="0"/>
        <w:autoSpaceDN w:val="0"/>
        <w:adjustRightInd w:val="0"/>
        <w:spacing w:before="120" w:after="0" w:line="240" w:lineRule="auto"/>
        <w:ind w:firstLine="567"/>
        <w:jc w:val="both"/>
        <w:rPr>
          <w:rFonts w:ascii="Times New Roman" w:eastAsia="Times New Roman" w:hAnsi="Times New Roman" w:cs="Times New Roman"/>
          <w:bCs/>
          <w:sz w:val="24"/>
          <w:szCs w:val="24"/>
          <w:lang w:eastAsia="ru-RU"/>
        </w:rPr>
      </w:pPr>
      <w:r w:rsidRPr="003362CD">
        <w:rPr>
          <w:rFonts w:ascii="Times New Roman" w:eastAsia="Times New Roman" w:hAnsi="Times New Roman" w:cs="Times New Roman"/>
          <w:bCs/>
          <w:sz w:val="24"/>
          <w:szCs w:val="24"/>
          <w:lang w:eastAsia="ru-RU"/>
        </w:rPr>
        <w:lastRenderedPageBreak/>
        <w:t>15.1.</w:t>
      </w:r>
      <w:r w:rsidR="00893786" w:rsidRPr="00893786">
        <w:t xml:space="preserve"> </w:t>
      </w:r>
      <w:r w:rsidR="00893786" w:rsidRPr="00893786">
        <w:rPr>
          <w:rFonts w:ascii="Times New Roman" w:eastAsia="Times New Roman" w:hAnsi="Times New Roman" w:cs="Times New Roman"/>
          <w:bCs/>
          <w:sz w:val="24"/>
          <w:szCs w:val="24"/>
          <w:lang w:eastAsia="ru-RU"/>
        </w:rPr>
        <w:t xml:space="preserve">Стороны обязуются осуществлять сверку расчётов по Договору с оформлением двустороннего акта сверки расчётов не реже одного раза в год, а также по мере необходимости. Если Сторонами не используется система электронного документооборота для направления акта сверки расчётов, то акт может быть направлен по электронной почте по адресу, указанному в настоящем пункте. В случае направления акта сверки расчетов по электронной почте, такой акт будет признаваться Сторонами в качестве документа, составленного в письменной форме.  Акт сверки расчётов составляется заинтересованной Стороной, подписывается уполномоченным представителем такой Стороны. Сторона-инициатор сверки направляет в адрес Стороны-получателя акт сверки расчётов. В течение 10 (десяти) рабочих дней со дня получения акта сверки расчётов Сторона-получатель должна подписать и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 Стороны признают равную юридическую силу собственноручной подписи и факсимильной подписи, воспроизведенных с помощью средств механического или иного копирования на актах сверки расчётов к настоящему договору. </w:t>
      </w:r>
    </w:p>
    <w:p w:rsidR="00EF57BA" w:rsidRDefault="00EF57BA" w:rsidP="00893786">
      <w:pPr>
        <w:overflowPunct w:val="0"/>
        <w:autoSpaceDE w:val="0"/>
        <w:autoSpaceDN w:val="0"/>
        <w:adjustRightInd w:val="0"/>
        <w:spacing w:before="120" w:after="0" w:line="240" w:lineRule="auto"/>
        <w:ind w:firstLine="567"/>
        <w:jc w:val="both"/>
        <w:rPr>
          <w:rFonts w:ascii="Times New Roman" w:eastAsia="Times New Roman" w:hAnsi="Times New Roman" w:cs="Times New Roman"/>
          <w:bCs/>
          <w:sz w:val="24"/>
          <w:szCs w:val="24"/>
          <w:lang w:eastAsia="ru-RU"/>
        </w:rPr>
      </w:pPr>
      <w:r w:rsidRPr="00EF57BA">
        <w:rPr>
          <w:rFonts w:ascii="Times New Roman" w:eastAsia="Times New Roman" w:hAnsi="Times New Roman" w:cs="Times New Roman"/>
          <w:bCs/>
          <w:sz w:val="24"/>
          <w:szCs w:val="24"/>
          <w:lang w:eastAsia="ru-RU"/>
        </w:rPr>
        <w:t xml:space="preserve">         Контактные данные бухгалтерии Подрядчика для коммуникаций по вопросам сверки расчетов: E-</w:t>
      </w:r>
      <w:proofErr w:type="spellStart"/>
      <w:r w:rsidRPr="00EF57BA">
        <w:rPr>
          <w:rFonts w:ascii="Times New Roman" w:eastAsia="Times New Roman" w:hAnsi="Times New Roman" w:cs="Times New Roman"/>
          <w:bCs/>
          <w:sz w:val="24"/>
          <w:szCs w:val="24"/>
          <w:lang w:eastAsia="ru-RU"/>
        </w:rPr>
        <w:t>mail</w:t>
      </w:r>
      <w:proofErr w:type="spellEnd"/>
      <w:r w:rsidRPr="00EF57BA">
        <w:rPr>
          <w:rFonts w:ascii="Times New Roman" w:eastAsia="Times New Roman" w:hAnsi="Times New Roman" w:cs="Times New Roman"/>
          <w:bCs/>
          <w:sz w:val="24"/>
          <w:szCs w:val="24"/>
          <w:lang w:eastAsia="ru-RU"/>
        </w:rPr>
        <w:t xml:space="preserve">: </w:t>
      </w:r>
      <w:r w:rsidR="000E6BE8">
        <w:t xml:space="preserve"> </w:t>
      </w:r>
    </w:p>
    <w:p w:rsidR="004823DC" w:rsidRPr="00C63C59" w:rsidRDefault="001D267D" w:rsidP="002974E3">
      <w:pPr>
        <w:spacing w:line="240" w:lineRule="auto"/>
        <w:rPr>
          <w:rFonts w:ascii="Times New Roman" w:hAnsi="Times New Roman" w:cs="Times New Roman"/>
          <w:sz w:val="24"/>
          <w:szCs w:val="24"/>
        </w:rPr>
      </w:pPr>
      <w:r>
        <w:rPr>
          <w:rFonts w:ascii="Times New Roman" w:eastAsia="Times New Roman" w:hAnsi="Times New Roman" w:cs="Times New Roman"/>
          <w:bCs/>
          <w:sz w:val="24"/>
          <w:szCs w:val="24"/>
          <w:lang w:eastAsia="ru-RU"/>
        </w:rPr>
        <w:t xml:space="preserve">                   </w:t>
      </w:r>
      <w:r w:rsidRPr="001D267D">
        <w:rPr>
          <w:rFonts w:ascii="Times New Roman" w:eastAsia="Times New Roman" w:hAnsi="Times New Roman" w:cs="Times New Roman"/>
          <w:bCs/>
          <w:sz w:val="24"/>
          <w:szCs w:val="24"/>
          <w:lang w:eastAsia="ru-RU"/>
        </w:rPr>
        <w:t>Контактные данные бухгалтерии Заказчика для коммуникаций по вопросам сверки расчетов: E-</w:t>
      </w:r>
      <w:proofErr w:type="spellStart"/>
      <w:r w:rsidRPr="001D267D">
        <w:rPr>
          <w:rFonts w:ascii="Times New Roman" w:eastAsia="Times New Roman" w:hAnsi="Times New Roman" w:cs="Times New Roman"/>
          <w:bCs/>
          <w:sz w:val="24"/>
          <w:szCs w:val="24"/>
          <w:lang w:eastAsia="ru-RU"/>
        </w:rPr>
        <w:t>mail</w:t>
      </w:r>
      <w:proofErr w:type="spellEnd"/>
      <w:r w:rsidRPr="001D267D">
        <w:rPr>
          <w:rFonts w:ascii="Times New Roman" w:eastAsia="Times New Roman" w:hAnsi="Times New Roman" w:cs="Times New Roman"/>
          <w:bCs/>
          <w:sz w:val="24"/>
          <w:szCs w:val="24"/>
          <w:lang w:eastAsia="ru-RU"/>
        </w:rPr>
        <w:t xml:space="preserve">: </w:t>
      </w:r>
      <w:r w:rsidR="00410A8A">
        <w:rPr>
          <w:rFonts w:ascii="Times New Roman" w:eastAsia="Times New Roman" w:hAnsi="Times New Roman" w:cs="Times New Roman"/>
          <w:bCs/>
          <w:sz w:val="24"/>
          <w:szCs w:val="24"/>
          <w:lang w:eastAsia="ru-RU"/>
        </w:rPr>
        <w:t>________</w:t>
      </w:r>
      <w:r w:rsidRPr="001D267D">
        <w:rPr>
          <w:rFonts w:ascii="Times New Roman" w:eastAsia="Times New Roman" w:hAnsi="Times New Roman" w:cs="Times New Roman"/>
          <w:bCs/>
          <w:sz w:val="24"/>
          <w:szCs w:val="24"/>
          <w:lang w:eastAsia="ru-RU"/>
        </w:rPr>
        <w:t xml:space="preserve">; контактный телефон: </w:t>
      </w:r>
      <w:r w:rsidR="00410A8A">
        <w:rPr>
          <w:rFonts w:ascii="Times New Roman" w:eastAsia="Times New Roman" w:hAnsi="Times New Roman" w:cs="Times New Roman"/>
          <w:bCs/>
          <w:sz w:val="24"/>
          <w:szCs w:val="24"/>
          <w:lang w:eastAsia="ru-RU"/>
        </w:rPr>
        <w:t>____________.</w:t>
      </w:r>
      <w:r w:rsidR="00C63C59">
        <w:rPr>
          <w:rFonts w:ascii="Times New Roman" w:hAnsi="Times New Roman" w:cs="Times New Roman"/>
          <w:sz w:val="24"/>
          <w:szCs w:val="24"/>
        </w:rPr>
        <w:t xml:space="preserve"> </w:t>
      </w:r>
      <w:r w:rsidR="0033570D">
        <w:rPr>
          <w:rFonts w:ascii="Times New Roman" w:hAnsi="Times New Roman" w:cs="Times New Roman"/>
          <w:sz w:val="24"/>
          <w:szCs w:val="24"/>
        </w:rPr>
        <w:t xml:space="preserve"> </w:t>
      </w:r>
    </w:p>
    <w:p w:rsidR="004823DC" w:rsidRPr="003362CD" w:rsidRDefault="004823DC" w:rsidP="002974E3">
      <w:pPr>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bCs/>
          <w:sz w:val="24"/>
          <w:szCs w:val="24"/>
          <w:lang w:eastAsia="ru-RU"/>
        </w:rPr>
        <w:t xml:space="preserve">15.2. </w:t>
      </w:r>
      <w:r w:rsidRPr="003362CD">
        <w:rPr>
          <w:rFonts w:ascii="Times New Roman" w:eastAsia="Times New Roman" w:hAnsi="Times New Roman" w:cs="Times New Roman"/>
          <w:sz w:val="24"/>
          <w:szCs w:val="24"/>
          <w:lang w:eastAsia="ru-RU"/>
        </w:rPr>
        <w:t>В течение 5 (пяти) рабочих дней со дня заключения настоящего Договора Подрядчик обязан направить Заказчику:</w:t>
      </w:r>
    </w:p>
    <w:p w:rsidR="004823DC" w:rsidRPr="003362CD" w:rsidRDefault="004823DC" w:rsidP="002974E3">
      <w:pPr>
        <w:spacing w:after="0" w:line="240" w:lineRule="auto"/>
        <w:ind w:firstLine="709"/>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 образцы подписей лиц, которые будут подписывать выставляемые в адрес Заказчика счета-фактуры;</w:t>
      </w:r>
    </w:p>
    <w:p w:rsidR="004823DC" w:rsidRDefault="004823DC" w:rsidP="002974E3">
      <w:pPr>
        <w:spacing w:after="0" w:line="240" w:lineRule="auto"/>
        <w:ind w:firstLine="709"/>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 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220AB7" w:rsidRPr="003362CD" w:rsidRDefault="00220AB7" w:rsidP="002974E3">
      <w:pPr>
        <w:spacing w:after="0" w:line="240" w:lineRule="auto"/>
        <w:ind w:firstLine="709"/>
        <w:jc w:val="both"/>
        <w:rPr>
          <w:rFonts w:ascii="Times New Roman" w:eastAsia="Times New Roman" w:hAnsi="Times New Roman" w:cs="Times New Roman"/>
          <w:sz w:val="24"/>
          <w:szCs w:val="24"/>
          <w:lang w:eastAsia="ru-RU"/>
        </w:rPr>
      </w:pPr>
    </w:p>
    <w:p w:rsidR="004823DC" w:rsidRDefault="004823DC" w:rsidP="002974E3">
      <w:pPr>
        <w:spacing w:after="0" w:line="240" w:lineRule="auto"/>
        <w:ind w:firstLine="851"/>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Подрядчик обязуется в письменной форме информировать Заказчика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220AB7" w:rsidRPr="003362CD" w:rsidRDefault="00220AB7" w:rsidP="002974E3">
      <w:pPr>
        <w:spacing w:after="0" w:line="240" w:lineRule="auto"/>
        <w:ind w:firstLine="851"/>
        <w:jc w:val="both"/>
        <w:rPr>
          <w:rFonts w:ascii="Times New Roman" w:eastAsia="Times New Roman" w:hAnsi="Times New Roman" w:cs="Times New Roman"/>
          <w:sz w:val="24"/>
          <w:szCs w:val="24"/>
          <w:lang w:eastAsia="ru-RU"/>
        </w:rPr>
      </w:pPr>
    </w:p>
    <w:p w:rsidR="004823DC" w:rsidRDefault="004823DC" w:rsidP="002974E3">
      <w:pPr>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15.3. Счета-фактуры выставляются в соответствии с законодательством.</w:t>
      </w:r>
    </w:p>
    <w:p w:rsidR="00220AB7" w:rsidRPr="003362CD" w:rsidRDefault="00220AB7" w:rsidP="002974E3">
      <w:pPr>
        <w:spacing w:after="0" w:line="240" w:lineRule="auto"/>
        <w:ind w:firstLine="567"/>
        <w:jc w:val="both"/>
        <w:rPr>
          <w:rFonts w:ascii="Times New Roman" w:eastAsia="Times New Roman" w:hAnsi="Times New Roman" w:cs="Times New Roman"/>
          <w:sz w:val="24"/>
          <w:szCs w:val="24"/>
          <w:lang w:eastAsia="ru-RU"/>
        </w:rPr>
      </w:pPr>
    </w:p>
    <w:p w:rsidR="004823DC" w:rsidRDefault="004823DC" w:rsidP="002974E3">
      <w:pPr>
        <w:widowControl w:val="0"/>
        <w:tabs>
          <w:tab w:val="left" w:pos="0"/>
        </w:tabs>
        <w:suppressAutoHyphens/>
        <w:spacing w:before="6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bCs/>
          <w:sz w:val="24"/>
          <w:szCs w:val="24"/>
          <w:lang w:eastAsia="ru-RU"/>
        </w:rPr>
        <w:t>15.4.</w:t>
      </w:r>
      <w:r w:rsidRPr="003362CD">
        <w:rPr>
          <w:rFonts w:ascii="Times New Roman" w:eastAsia="Times New Roman" w:hAnsi="Times New Roman" w:cs="Times New Roman"/>
          <w:sz w:val="24"/>
          <w:szCs w:val="24"/>
          <w:lang w:eastAsia="ru-RU"/>
        </w:rPr>
        <w:t xml:space="preserve"> Стороны не имеют права уступить либо передать свои права или обязанности по настоящему Договору, полностью либо частично, без предварительного письменного согласия другой Стороны.</w:t>
      </w:r>
    </w:p>
    <w:p w:rsidR="00220AB7" w:rsidRPr="003362CD" w:rsidRDefault="00220AB7" w:rsidP="002974E3">
      <w:pPr>
        <w:widowControl w:val="0"/>
        <w:tabs>
          <w:tab w:val="left" w:pos="0"/>
        </w:tabs>
        <w:suppressAutoHyphens/>
        <w:spacing w:before="60" w:after="0" w:line="240" w:lineRule="auto"/>
        <w:ind w:firstLine="567"/>
        <w:jc w:val="both"/>
        <w:rPr>
          <w:rFonts w:ascii="Times New Roman" w:eastAsia="Times New Roman" w:hAnsi="Times New Roman" w:cs="Times New Roman"/>
          <w:sz w:val="24"/>
          <w:szCs w:val="24"/>
          <w:lang w:eastAsia="ru-RU"/>
        </w:rPr>
      </w:pPr>
    </w:p>
    <w:p w:rsidR="004823DC" w:rsidRDefault="004823DC" w:rsidP="002974E3">
      <w:pPr>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15.5. Любые изменения или дополнения настоящего Договора, должны совершаться Сторонами в письменной форме.</w:t>
      </w:r>
    </w:p>
    <w:p w:rsidR="00220AB7" w:rsidRPr="003362CD" w:rsidRDefault="00220AB7" w:rsidP="002974E3">
      <w:pPr>
        <w:spacing w:after="0" w:line="240" w:lineRule="auto"/>
        <w:ind w:firstLine="567"/>
        <w:jc w:val="both"/>
        <w:rPr>
          <w:rFonts w:ascii="Times New Roman" w:eastAsia="Times New Roman" w:hAnsi="Times New Roman" w:cs="Times New Roman"/>
          <w:sz w:val="24"/>
          <w:szCs w:val="24"/>
          <w:lang w:eastAsia="ru-RU"/>
        </w:rPr>
      </w:pPr>
    </w:p>
    <w:p w:rsidR="004823DC" w:rsidRDefault="004823DC" w:rsidP="002974E3">
      <w:pPr>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 xml:space="preserve">15.6. Настоящий Договор составлен в двух экземплярах, имеющих равную юридическую силу, по одному для каждой из Сторон. </w:t>
      </w:r>
    </w:p>
    <w:p w:rsidR="00220AB7" w:rsidRPr="003362CD" w:rsidRDefault="00220AB7" w:rsidP="002974E3">
      <w:pPr>
        <w:spacing w:after="0" w:line="240" w:lineRule="auto"/>
        <w:ind w:firstLine="567"/>
        <w:jc w:val="both"/>
        <w:rPr>
          <w:rFonts w:ascii="Times New Roman" w:eastAsia="Times New Roman" w:hAnsi="Times New Roman" w:cs="Times New Roman"/>
          <w:sz w:val="24"/>
          <w:szCs w:val="24"/>
          <w:lang w:eastAsia="ru-RU"/>
        </w:rPr>
      </w:pPr>
    </w:p>
    <w:p w:rsidR="004823DC" w:rsidRDefault="004823DC" w:rsidP="002974E3">
      <w:pPr>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15.7. Настоящий Договор вступает в силу с даты подписания Сторонами и действует до полного исполнения Сторонами своих обязательств по Договору.</w:t>
      </w:r>
    </w:p>
    <w:p w:rsidR="00220AB7" w:rsidRPr="003362CD" w:rsidRDefault="00220AB7" w:rsidP="002974E3">
      <w:pPr>
        <w:spacing w:after="0" w:line="240" w:lineRule="auto"/>
        <w:ind w:firstLine="567"/>
        <w:jc w:val="both"/>
        <w:rPr>
          <w:rFonts w:ascii="Times New Roman" w:eastAsia="Times New Roman" w:hAnsi="Times New Roman" w:cs="Times New Roman"/>
          <w:sz w:val="24"/>
          <w:szCs w:val="24"/>
          <w:lang w:eastAsia="ru-RU"/>
        </w:rPr>
      </w:pPr>
    </w:p>
    <w:p w:rsidR="004823DC" w:rsidRDefault="004823DC" w:rsidP="002974E3">
      <w:pPr>
        <w:spacing w:after="120" w:line="240" w:lineRule="auto"/>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lastRenderedPageBreak/>
        <w:t xml:space="preserve">        15.8. К настоящему Договору прилагаются и являются его неотъемлемой частью:    </w:t>
      </w:r>
    </w:p>
    <w:p w:rsidR="00220AB7" w:rsidRPr="003362CD" w:rsidRDefault="00220AB7" w:rsidP="002974E3">
      <w:pPr>
        <w:spacing w:after="120" w:line="240" w:lineRule="auto"/>
        <w:jc w:val="both"/>
        <w:rPr>
          <w:rFonts w:ascii="Times New Roman" w:eastAsia="Times New Roman" w:hAnsi="Times New Roman" w:cs="Times New Roman"/>
          <w:sz w:val="24"/>
          <w:szCs w:val="24"/>
          <w:lang w:eastAsia="ru-RU"/>
        </w:rPr>
      </w:pPr>
    </w:p>
    <w:p w:rsidR="004823DC" w:rsidRPr="003362CD" w:rsidRDefault="004823DC" w:rsidP="002974E3">
      <w:pPr>
        <w:spacing w:after="120" w:line="240" w:lineRule="auto"/>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 xml:space="preserve">                  </w:t>
      </w:r>
      <w:r w:rsidRPr="003362CD">
        <w:rPr>
          <w:rFonts w:ascii="Times New Roman" w:eastAsia="Times New Roman" w:hAnsi="Times New Roman" w:cs="Times New Roman"/>
          <w:i/>
          <w:sz w:val="24"/>
          <w:szCs w:val="24"/>
          <w:lang w:eastAsia="ru-RU"/>
        </w:rPr>
        <w:t xml:space="preserve"> </w:t>
      </w:r>
      <w:r w:rsidRPr="003362CD">
        <w:rPr>
          <w:rFonts w:ascii="Times New Roman" w:eastAsia="Times New Roman" w:hAnsi="Times New Roman" w:cs="Times New Roman"/>
          <w:bCs/>
          <w:sz w:val="24"/>
          <w:szCs w:val="24"/>
          <w:lang w:eastAsia="ru-RU"/>
        </w:rPr>
        <w:t>Приложение № 1</w:t>
      </w:r>
      <w:r w:rsidR="00FA4AB7" w:rsidRPr="003362CD">
        <w:rPr>
          <w:rFonts w:ascii="Times New Roman" w:eastAsia="Times New Roman" w:hAnsi="Times New Roman" w:cs="Times New Roman"/>
          <w:sz w:val="24"/>
          <w:szCs w:val="24"/>
          <w:lang w:eastAsia="ru-RU"/>
        </w:rPr>
        <w:t xml:space="preserve">. </w:t>
      </w:r>
      <w:r w:rsidR="00DE6185" w:rsidRPr="003362CD">
        <w:rPr>
          <w:rFonts w:ascii="Times New Roman" w:eastAsia="Times New Roman" w:hAnsi="Times New Roman" w:cs="Times New Roman"/>
          <w:sz w:val="24"/>
          <w:szCs w:val="24"/>
          <w:lang w:eastAsia="ru-RU"/>
        </w:rPr>
        <w:t>Задание на выполнение</w:t>
      </w:r>
      <w:r w:rsidR="00007688">
        <w:rPr>
          <w:rFonts w:ascii="Times New Roman" w:eastAsia="Times New Roman" w:hAnsi="Times New Roman" w:cs="Times New Roman"/>
          <w:sz w:val="24"/>
          <w:szCs w:val="24"/>
          <w:lang w:eastAsia="ru-RU"/>
        </w:rPr>
        <w:t xml:space="preserve"> работ;</w:t>
      </w:r>
    </w:p>
    <w:p w:rsidR="00131D75" w:rsidRPr="003362CD" w:rsidRDefault="004823DC" w:rsidP="002974E3">
      <w:pPr>
        <w:widowControl w:val="0"/>
        <w:suppressAutoHyphens/>
        <w:spacing w:before="60" w:after="0" w:line="240" w:lineRule="auto"/>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bCs/>
          <w:sz w:val="24"/>
          <w:szCs w:val="24"/>
          <w:lang w:eastAsia="ru-RU"/>
        </w:rPr>
        <w:t xml:space="preserve">                   Приложение № 2</w:t>
      </w:r>
      <w:r w:rsidR="00FA4AB7" w:rsidRPr="003362CD">
        <w:rPr>
          <w:rFonts w:ascii="Times New Roman" w:eastAsia="Times New Roman" w:hAnsi="Times New Roman" w:cs="Times New Roman"/>
          <w:sz w:val="24"/>
          <w:szCs w:val="24"/>
          <w:lang w:eastAsia="ru-RU"/>
        </w:rPr>
        <w:t xml:space="preserve">. </w:t>
      </w:r>
      <w:r w:rsidR="00F85F12" w:rsidRPr="003362CD">
        <w:rPr>
          <w:rFonts w:ascii="Times New Roman" w:eastAsia="Times New Roman" w:hAnsi="Times New Roman" w:cs="Times New Roman"/>
          <w:sz w:val="24"/>
          <w:szCs w:val="24"/>
          <w:lang w:eastAsia="ru-RU"/>
        </w:rPr>
        <w:t>Локальный сметный расчет</w:t>
      </w:r>
      <w:r w:rsidR="00007688">
        <w:rPr>
          <w:rFonts w:ascii="Times New Roman" w:eastAsia="Times New Roman" w:hAnsi="Times New Roman" w:cs="Times New Roman"/>
          <w:sz w:val="24"/>
          <w:szCs w:val="24"/>
          <w:lang w:eastAsia="ru-RU"/>
        </w:rPr>
        <w:t>;</w:t>
      </w:r>
      <w:r w:rsidR="00F85F12" w:rsidRPr="003362CD">
        <w:rPr>
          <w:rFonts w:ascii="Times New Roman" w:eastAsia="Times New Roman" w:hAnsi="Times New Roman" w:cs="Times New Roman"/>
          <w:sz w:val="24"/>
          <w:szCs w:val="24"/>
          <w:lang w:eastAsia="ru-RU"/>
        </w:rPr>
        <w:t xml:space="preserve"> </w:t>
      </w:r>
    </w:p>
    <w:p w:rsidR="004823DC" w:rsidRPr="003362CD" w:rsidRDefault="004823DC" w:rsidP="002974E3">
      <w:pPr>
        <w:widowControl w:val="0"/>
        <w:suppressAutoHyphens/>
        <w:spacing w:before="60" w:after="0" w:line="240" w:lineRule="auto"/>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bCs/>
          <w:sz w:val="24"/>
          <w:szCs w:val="24"/>
          <w:lang w:eastAsia="ru-RU"/>
        </w:rPr>
        <w:t xml:space="preserve">                   Приложение № 3</w:t>
      </w:r>
      <w:r w:rsidR="00FA4AB7" w:rsidRPr="003362CD">
        <w:rPr>
          <w:rFonts w:ascii="Times New Roman" w:eastAsia="Times New Roman" w:hAnsi="Times New Roman" w:cs="Times New Roman"/>
          <w:bCs/>
          <w:sz w:val="24"/>
          <w:szCs w:val="24"/>
          <w:lang w:eastAsia="ru-RU"/>
        </w:rPr>
        <w:t>.</w:t>
      </w:r>
      <w:r w:rsidR="00FA4AB7" w:rsidRPr="003362CD">
        <w:rPr>
          <w:rFonts w:ascii="Times New Roman" w:eastAsia="Times New Roman" w:hAnsi="Times New Roman" w:cs="Times New Roman"/>
          <w:sz w:val="24"/>
          <w:szCs w:val="24"/>
          <w:lang w:eastAsia="ru-RU"/>
        </w:rPr>
        <w:t xml:space="preserve"> </w:t>
      </w:r>
      <w:r w:rsidR="00DE6185" w:rsidRPr="003362CD">
        <w:rPr>
          <w:rFonts w:ascii="Times New Roman" w:eastAsia="Times New Roman" w:hAnsi="Times New Roman" w:cs="Times New Roman"/>
          <w:sz w:val="24"/>
          <w:szCs w:val="24"/>
          <w:lang w:eastAsia="ru-RU"/>
        </w:rPr>
        <w:t xml:space="preserve"> График выполнения работ</w:t>
      </w:r>
      <w:r w:rsidR="00007688">
        <w:rPr>
          <w:rFonts w:ascii="Times New Roman" w:eastAsia="Times New Roman" w:hAnsi="Times New Roman" w:cs="Times New Roman"/>
          <w:sz w:val="24"/>
          <w:szCs w:val="24"/>
          <w:lang w:eastAsia="ru-RU"/>
        </w:rPr>
        <w:t>;</w:t>
      </w:r>
    </w:p>
    <w:p w:rsidR="00C63C59" w:rsidRDefault="00FA4AB7" w:rsidP="003E38FA">
      <w:pPr>
        <w:widowControl w:val="0"/>
        <w:suppressAutoHyphens/>
        <w:spacing w:before="60" w:after="0" w:line="240" w:lineRule="auto"/>
        <w:ind w:left="708" w:firstLine="1"/>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 xml:space="preserve">       Приложение № 4.  </w:t>
      </w:r>
      <w:r w:rsidR="00DE6185" w:rsidRPr="003362CD">
        <w:rPr>
          <w:rFonts w:ascii="Times New Roman" w:eastAsia="Times New Roman" w:hAnsi="Times New Roman" w:cs="Times New Roman"/>
          <w:sz w:val="24"/>
          <w:szCs w:val="24"/>
          <w:lang w:eastAsia="ru-RU"/>
        </w:rPr>
        <w:t>Антикоррупционная оговорка</w:t>
      </w:r>
      <w:r w:rsidR="00007688">
        <w:rPr>
          <w:rFonts w:ascii="Times New Roman" w:eastAsia="Times New Roman" w:hAnsi="Times New Roman" w:cs="Times New Roman"/>
          <w:sz w:val="24"/>
          <w:szCs w:val="24"/>
          <w:lang w:eastAsia="ru-RU"/>
        </w:rPr>
        <w:t>.</w:t>
      </w:r>
    </w:p>
    <w:p w:rsidR="00E94801" w:rsidRPr="003E38FA" w:rsidRDefault="00E94801" w:rsidP="003E38FA">
      <w:pPr>
        <w:widowControl w:val="0"/>
        <w:suppressAutoHyphens/>
        <w:spacing w:before="60" w:after="0" w:line="240" w:lineRule="auto"/>
        <w:ind w:left="708" w:firstLine="1"/>
        <w:jc w:val="both"/>
        <w:rPr>
          <w:rFonts w:ascii="Times New Roman" w:eastAsia="Times New Roman" w:hAnsi="Times New Roman" w:cs="Times New Roman"/>
          <w:sz w:val="24"/>
          <w:szCs w:val="24"/>
          <w:lang w:eastAsia="ru-RU"/>
        </w:rPr>
      </w:pPr>
      <w:r w:rsidRPr="00E94801">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r w:rsidRPr="00E94801">
        <w:rPr>
          <w:rFonts w:ascii="Times New Roman" w:eastAsia="Times New Roman" w:hAnsi="Times New Roman" w:cs="Times New Roman"/>
          <w:sz w:val="24"/>
          <w:szCs w:val="24"/>
          <w:lang w:eastAsia="ru-RU"/>
        </w:rPr>
        <w:t xml:space="preserve"> </w:t>
      </w:r>
    </w:p>
    <w:p w:rsidR="004823DC" w:rsidRPr="003362CD" w:rsidRDefault="004823DC" w:rsidP="002974E3">
      <w:pPr>
        <w:widowControl w:val="0"/>
        <w:suppressAutoHyphens/>
        <w:spacing w:before="60" w:after="0" w:line="240" w:lineRule="auto"/>
        <w:jc w:val="center"/>
        <w:rPr>
          <w:rFonts w:ascii="Times New Roman" w:eastAsia="Times New Roman" w:hAnsi="Times New Roman" w:cs="Times New Roman"/>
          <w:b/>
          <w:bCs/>
          <w:sz w:val="24"/>
          <w:szCs w:val="24"/>
          <w:lang w:eastAsia="ru-RU"/>
        </w:rPr>
      </w:pPr>
      <w:r w:rsidRPr="003362CD">
        <w:rPr>
          <w:rFonts w:ascii="Times New Roman" w:eastAsia="Times New Roman" w:hAnsi="Times New Roman" w:cs="Times New Roman"/>
          <w:b/>
          <w:bCs/>
          <w:sz w:val="24"/>
          <w:szCs w:val="24"/>
          <w:lang w:eastAsia="ru-RU"/>
        </w:rPr>
        <w:t>Реквизиты Сторон</w:t>
      </w:r>
    </w:p>
    <w:p w:rsidR="00D16475" w:rsidRDefault="00D16475" w:rsidP="00D16475">
      <w:pPr>
        <w:autoSpaceDE w:val="0"/>
        <w:autoSpaceDN w:val="0"/>
        <w:adjustRightInd w:val="0"/>
        <w:spacing w:after="0" w:line="240" w:lineRule="auto"/>
        <w:rPr>
          <w:rFonts w:ascii="TimesNewRomanPS-BoldMT" w:hAnsi="TimesNewRomanPS-BoldMT" w:cs="TimesNewRomanPS-BoldMT"/>
          <w:b/>
          <w:bCs/>
          <w:sz w:val="24"/>
          <w:szCs w:val="24"/>
        </w:rPr>
      </w:pPr>
    </w:p>
    <w:p w:rsidR="00D16475" w:rsidRPr="00007688" w:rsidRDefault="00D16475" w:rsidP="00D16475">
      <w:pPr>
        <w:autoSpaceDE w:val="0"/>
        <w:autoSpaceDN w:val="0"/>
        <w:adjustRightInd w:val="0"/>
        <w:spacing w:after="0" w:line="240" w:lineRule="auto"/>
        <w:rPr>
          <w:rFonts w:ascii="Times New Roman" w:hAnsi="Times New Roman" w:cs="Times New Roman"/>
          <w:b/>
          <w:bCs/>
          <w:sz w:val="24"/>
          <w:szCs w:val="24"/>
        </w:rPr>
      </w:pPr>
      <w:proofErr w:type="gramStart"/>
      <w:r w:rsidRPr="00007688">
        <w:rPr>
          <w:rFonts w:ascii="Times New Roman" w:hAnsi="Times New Roman" w:cs="Times New Roman"/>
          <w:b/>
          <w:bCs/>
          <w:sz w:val="24"/>
          <w:szCs w:val="24"/>
        </w:rPr>
        <w:t xml:space="preserve">Заказчик:   </w:t>
      </w:r>
      <w:proofErr w:type="gramEnd"/>
      <w:r w:rsidRPr="00007688">
        <w:rPr>
          <w:rFonts w:ascii="Times New Roman" w:hAnsi="Times New Roman" w:cs="Times New Roman"/>
          <w:b/>
          <w:bCs/>
          <w:sz w:val="24"/>
          <w:szCs w:val="24"/>
        </w:rPr>
        <w:t xml:space="preserve">                                                                                                             Подрядчик:                                                                                                                                                                                                        </w:t>
      </w:r>
    </w:p>
    <w:p w:rsidR="00D16475" w:rsidRPr="00007688" w:rsidRDefault="00D16475" w:rsidP="00D16475">
      <w:pPr>
        <w:autoSpaceDE w:val="0"/>
        <w:autoSpaceDN w:val="0"/>
        <w:adjustRightInd w:val="0"/>
        <w:spacing w:after="0" w:line="240" w:lineRule="auto"/>
        <w:rPr>
          <w:rFonts w:ascii="Times New Roman" w:hAnsi="Times New Roman" w:cs="Times New Roman"/>
          <w:b/>
          <w:bCs/>
          <w:sz w:val="24"/>
          <w:szCs w:val="24"/>
        </w:rPr>
      </w:pPr>
      <w:r w:rsidRPr="00007688">
        <w:rPr>
          <w:rFonts w:ascii="Times New Roman" w:hAnsi="Times New Roman" w:cs="Times New Roman"/>
          <w:b/>
          <w:bCs/>
          <w:sz w:val="24"/>
          <w:szCs w:val="24"/>
        </w:rPr>
        <w:t xml:space="preserve">                                                                                                     </w:t>
      </w:r>
    </w:p>
    <w:p w:rsidR="00D16475" w:rsidRPr="00007688" w:rsidRDefault="00D16475" w:rsidP="00D16475">
      <w:pPr>
        <w:autoSpaceDE w:val="0"/>
        <w:autoSpaceDN w:val="0"/>
        <w:adjustRightInd w:val="0"/>
        <w:spacing w:after="0" w:line="240" w:lineRule="auto"/>
        <w:rPr>
          <w:rFonts w:ascii="Times New Roman" w:hAnsi="Times New Roman" w:cs="Times New Roman"/>
          <w:b/>
          <w:bCs/>
          <w:sz w:val="24"/>
          <w:szCs w:val="24"/>
        </w:rPr>
      </w:pPr>
      <w:r w:rsidRPr="00007688">
        <w:rPr>
          <w:rFonts w:ascii="Times New Roman" w:hAnsi="Times New Roman" w:cs="Times New Roman"/>
          <w:b/>
          <w:bCs/>
          <w:sz w:val="24"/>
          <w:szCs w:val="24"/>
        </w:rPr>
        <w:t xml:space="preserve">ПАО «Башинформсвязь»                                                                                                  </w:t>
      </w:r>
      <w:r w:rsidR="000E6BE8" w:rsidRPr="00007688">
        <w:rPr>
          <w:rFonts w:ascii="Times New Roman" w:hAnsi="Times New Roman" w:cs="Times New Roman"/>
          <w:b/>
          <w:bCs/>
          <w:sz w:val="24"/>
          <w:szCs w:val="24"/>
        </w:rPr>
        <w:t xml:space="preserve"> </w:t>
      </w:r>
    </w:p>
    <w:p w:rsidR="00D16475" w:rsidRPr="00007688" w:rsidRDefault="00D16475" w:rsidP="00D16475">
      <w:pPr>
        <w:autoSpaceDE w:val="0"/>
        <w:autoSpaceDN w:val="0"/>
        <w:adjustRightInd w:val="0"/>
        <w:spacing w:after="0" w:line="240" w:lineRule="auto"/>
        <w:rPr>
          <w:rFonts w:ascii="Times New Roman" w:hAnsi="Times New Roman" w:cs="Times New Roman"/>
          <w:sz w:val="24"/>
          <w:szCs w:val="24"/>
        </w:rPr>
      </w:pPr>
      <w:r w:rsidRPr="00007688">
        <w:rPr>
          <w:rFonts w:ascii="Times New Roman" w:hAnsi="Times New Roman" w:cs="Times New Roman"/>
          <w:sz w:val="24"/>
          <w:szCs w:val="24"/>
        </w:rPr>
        <w:t xml:space="preserve">Юридический адрес: Россия,450077,                                                     </w:t>
      </w:r>
      <w:r w:rsidR="000E6BE8" w:rsidRPr="00007688">
        <w:rPr>
          <w:rFonts w:ascii="Times New Roman" w:hAnsi="Times New Roman" w:cs="Times New Roman"/>
          <w:sz w:val="24"/>
          <w:szCs w:val="24"/>
        </w:rPr>
        <w:t xml:space="preserve"> </w:t>
      </w:r>
    </w:p>
    <w:p w:rsidR="00D16475" w:rsidRPr="00007688" w:rsidRDefault="00D16475" w:rsidP="00D16475">
      <w:pPr>
        <w:autoSpaceDE w:val="0"/>
        <w:autoSpaceDN w:val="0"/>
        <w:adjustRightInd w:val="0"/>
        <w:spacing w:after="0" w:line="240" w:lineRule="auto"/>
        <w:rPr>
          <w:rFonts w:ascii="Times New Roman" w:hAnsi="Times New Roman" w:cs="Times New Roman"/>
          <w:sz w:val="24"/>
          <w:szCs w:val="24"/>
        </w:rPr>
      </w:pPr>
      <w:r w:rsidRPr="00007688">
        <w:rPr>
          <w:rFonts w:ascii="Times New Roman" w:hAnsi="Times New Roman" w:cs="Times New Roman"/>
          <w:sz w:val="24"/>
          <w:szCs w:val="24"/>
        </w:rPr>
        <w:t xml:space="preserve">г. Уфа, ул. Ленина, д.30,                                                                                           </w:t>
      </w:r>
      <w:r w:rsidR="000E6BE8" w:rsidRPr="00007688">
        <w:rPr>
          <w:rFonts w:ascii="Times New Roman" w:hAnsi="Times New Roman" w:cs="Times New Roman"/>
          <w:sz w:val="24"/>
          <w:szCs w:val="24"/>
        </w:rPr>
        <w:t xml:space="preserve"> </w:t>
      </w:r>
    </w:p>
    <w:p w:rsidR="00D16475" w:rsidRPr="00007688" w:rsidRDefault="00D16475" w:rsidP="00D16475">
      <w:pPr>
        <w:autoSpaceDE w:val="0"/>
        <w:autoSpaceDN w:val="0"/>
        <w:adjustRightInd w:val="0"/>
        <w:spacing w:after="0" w:line="240" w:lineRule="auto"/>
        <w:rPr>
          <w:rFonts w:ascii="Times New Roman" w:hAnsi="Times New Roman" w:cs="Times New Roman"/>
          <w:sz w:val="24"/>
          <w:szCs w:val="24"/>
        </w:rPr>
      </w:pPr>
      <w:r w:rsidRPr="00007688">
        <w:rPr>
          <w:rFonts w:ascii="Times New Roman" w:hAnsi="Times New Roman" w:cs="Times New Roman"/>
          <w:b/>
          <w:bCs/>
          <w:sz w:val="24"/>
          <w:szCs w:val="24"/>
        </w:rPr>
        <w:t>Почтовый адрес</w:t>
      </w:r>
      <w:r w:rsidRPr="00007688">
        <w:rPr>
          <w:rFonts w:ascii="Times New Roman" w:hAnsi="Times New Roman" w:cs="Times New Roman"/>
          <w:sz w:val="24"/>
          <w:szCs w:val="24"/>
        </w:rPr>
        <w:t>: 450077</w:t>
      </w:r>
      <w:r w:rsidRPr="00007688">
        <w:rPr>
          <w:rFonts w:ascii="Times New Roman" w:hAnsi="Times New Roman" w:cs="Times New Roman"/>
          <w:b/>
          <w:bCs/>
          <w:sz w:val="24"/>
          <w:szCs w:val="24"/>
        </w:rPr>
        <w:t xml:space="preserve">                                                                   Почтовый адрес</w:t>
      </w:r>
      <w:r w:rsidR="000E6BE8" w:rsidRPr="00007688">
        <w:rPr>
          <w:rFonts w:ascii="Times New Roman" w:hAnsi="Times New Roman" w:cs="Times New Roman"/>
          <w:sz w:val="24"/>
          <w:szCs w:val="24"/>
        </w:rPr>
        <w:t xml:space="preserve"> </w:t>
      </w:r>
    </w:p>
    <w:p w:rsidR="00D16475" w:rsidRPr="00007688" w:rsidRDefault="00D16475" w:rsidP="00D16475">
      <w:pPr>
        <w:autoSpaceDE w:val="0"/>
        <w:autoSpaceDN w:val="0"/>
        <w:adjustRightInd w:val="0"/>
        <w:spacing w:after="0" w:line="240" w:lineRule="auto"/>
        <w:rPr>
          <w:rFonts w:ascii="Times New Roman" w:hAnsi="Times New Roman" w:cs="Times New Roman"/>
          <w:sz w:val="24"/>
          <w:szCs w:val="24"/>
        </w:rPr>
      </w:pPr>
      <w:r w:rsidRPr="00007688">
        <w:rPr>
          <w:rFonts w:ascii="Times New Roman" w:hAnsi="Times New Roman" w:cs="Times New Roman"/>
          <w:sz w:val="24"/>
          <w:szCs w:val="24"/>
        </w:rPr>
        <w:t xml:space="preserve">Россия, г. Уфа, ул. Ленина, д. 30                                                                     </w:t>
      </w:r>
      <w:r w:rsidR="000E6BE8" w:rsidRPr="00007688">
        <w:rPr>
          <w:rFonts w:ascii="Times New Roman" w:hAnsi="Times New Roman" w:cs="Times New Roman"/>
          <w:sz w:val="24"/>
          <w:szCs w:val="24"/>
        </w:rPr>
        <w:t xml:space="preserve"> </w:t>
      </w:r>
    </w:p>
    <w:p w:rsidR="00D16475" w:rsidRPr="00007688" w:rsidRDefault="00D16475" w:rsidP="00D16475">
      <w:pPr>
        <w:autoSpaceDE w:val="0"/>
        <w:autoSpaceDN w:val="0"/>
        <w:adjustRightInd w:val="0"/>
        <w:spacing w:after="0" w:line="240" w:lineRule="auto"/>
        <w:rPr>
          <w:rFonts w:ascii="Times New Roman" w:hAnsi="Times New Roman" w:cs="Times New Roman"/>
          <w:sz w:val="24"/>
          <w:szCs w:val="24"/>
        </w:rPr>
      </w:pPr>
      <w:r w:rsidRPr="00007688">
        <w:rPr>
          <w:rFonts w:ascii="Times New Roman" w:hAnsi="Times New Roman" w:cs="Times New Roman"/>
          <w:sz w:val="24"/>
          <w:szCs w:val="24"/>
        </w:rPr>
        <w:t xml:space="preserve">Тел./факс 7(347) 221-55-09                                                                                </w:t>
      </w:r>
      <w:r w:rsidR="000E6BE8" w:rsidRPr="00007688">
        <w:rPr>
          <w:rFonts w:ascii="Times New Roman" w:hAnsi="Times New Roman" w:cs="Times New Roman"/>
          <w:sz w:val="24"/>
          <w:szCs w:val="24"/>
        </w:rPr>
        <w:t xml:space="preserve"> </w:t>
      </w:r>
    </w:p>
    <w:p w:rsidR="00D16475" w:rsidRPr="00007688" w:rsidRDefault="00D16475" w:rsidP="00D16475">
      <w:pPr>
        <w:autoSpaceDE w:val="0"/>
        <w:autoSpaceDN w:val="0"/>
        <w:adjustRightInd w:val="0"/>
        <w:spacing w:after="0" w:line="240" w:lineRule="auto"/>
        <w:rPr>
          <w:rFonts w:ascii="Times New Roman" w:hAnsi="Times New Roman" w:cs="Times New Roman"/>
          <w:sz w:val="24"/>
          <w:szCs w:val="24"/>
        </w:rPr>
      </w:pPr>
      <w:r w:rsidRPr="00007688">
        <w:rPr>
          <w:rFonts w:ascii="Times New Roman" w:hAnsi="Times New Roman" w:cs="Times New Roman"/>
          <w:sz w:val="24"/>
          <w:szCs w:val="24"/>
        </w:rPr>
        <w:t xml:space="preserve">ИНН 0274018377 КПП 027401001                                                     ИНН / КПП </w:t>
      </w:r>
      <w:r w:rsidR="000E6BE8" w:rsidRPr="00007688">
        <w:rPr>
          <w:rFonts w:ascii="Times New Roman" w:hAnsi="Times New Roman" w:cs="Times New Roman"/>
          <w:sz w:val="24"/>
          <w:szCs w:val="24"/>
        </w:rPr>
        <w:t xml:space="preserve"> </w:t>
      </w:r>
    </w:p>
    <w:p w:rsidR="00D16475" w:rsidRPr="00007688" w:rsidRDefault="00D16475" w:rsidP="00D16475">
      <w:pPr>
        <w:autoSpaceDE w:val="0"/>
        <w:autoSpaceDN w:val="0"/>
        <w:adjustRightInd w:val="0"/>
        <w:spacing w:after="0" w:line="240" w:lineRule="auto"/>
        <w:rPr>
          <w:rFonts w:ascii="Times New Roman" w:hAnsi="Times New Roman" w:cs="Times New Roman"/>
          <w:sz w:val="24"/>
          <w:szCs w:val="24"/>
        </w:rPr>
      </w:pPr>
      <w:r w:rsidRPr="00007688">
        <w:rPr>
          <w:rFonts w:ascii="Times New Roman" w:hAnsi="Times New Roman" w:cs="Times New Roman"/>
          <w:sz w:val="24"/>
          <w:szCs w:val="24"/>
        </w:rPr>
        <w:t xml:space="preserve">ОГРН 1020202561686                                                                          ОГРН </w:t>
      </w:r>
      <w:r w:rsidR="000E6BE8" w:rsidRPr="00007688">
        <w:rPr>
          <w:rFonts w:ascii="Times New Roman" w:hAnsi="Times New Roman" w:cs="Times New Roman"/>
          <w:sz w:val="24"/>
          <w:szCs w:val="24"/>
        </w:rPr>
        <w:t xml:space="preserve"> </w:t>
      </w:r>
    </w:p>
    <w:p w:rsidR="00D16475" w:rsidRPr="00007688" w:rsidRDefault="00D16475" w:rsidP="00D16475">
      <w:pPr>
        <w:autoSpaceDE w:val="0"/>
        <w:autoSpaceDN w:val="0"/>
        <w:adjustRightInd w:val="0"/>
        <w:spacing w:after="0" w:line="240" w:lineRule="auto"/>
        <w:rPr>
          <w:rFonts w:ascii="Times New Roman" w:hAnsi="Times New Roman" w:cs="Times New Roman"/>
          <w:sz w:val="24"/>
          <w:szCs w:val="24"/>
        </w:rPr>
      </w:pPr>
      <w:r w:rsidRPr="00007688">
        <w:rPr>
          <w:rFonts w:ascii="Times New Roman" w:hAnsi="Times New Roman" w:cs="Times New Roman"/>
          <w:sz w:val="24"/>
          <w:szCs w:val="24"/>
        </w:rPr>
        <w:t>Рас/</w:t>
      </w:r>
      <w:proofErr w:type="spellStart"/>
      <w:r w:rsidRPr="00007688">
        <w:rPr>
          <w:rFonts w:ascii="Times New Roman" w:hAnsi="Times New Roman" w:cs="Times New Roman"/>
          <w:sz w:val="24"/>
          <w:szCs w:val="24"/>
        </w:rPr>
        <w:t>сч</w:t>
      </w:r>
      <w:proofErr w:type="spellEnd"/>
      <w:r w:rsidRPr="00007688">
        <w:rPr>
          <w:rFonts w:ascii="Times New Roman" w:hAnsi="Times New Roman" w:cs="Times New Roman"/>
          <w:sz w:val="24"/>
          <w:szCs w:val="24"/>
        </w:rPr>
        <w:t xml:space="preserve">. № </w:t>
      </w:r>
      <w:r w:rsidR="004C1610" w:rsidRPr="00007688">
        <w:rPr>
          <w:rFonts w:ascii="Times New Roman" w:hAnsi="Times New Roman" w:cs="Times New Roman"/>
          <w:sz w:val="24"/>
          <w:szCs w:val="24"/>
        </w:rPr>
        <w:t>4</w:t>
      </w:r>
      <w:r w:rsidRPr="00007688">
        <w:rPr>
          <w:rFonts w:ascii="Times New Roman" w:hAnsi="Times New Roman" w:cs="Times New Roman"/>
          <w:sz w:val="24"/>
          <w:szCs w:val="24"/>
        </w:rPr>
        <w:t>0702810900000005674                                                      Рас/</w:t>
      </w:r>
      <w:proofErr w:type="spellStart"/>
      <w:r w:rsidRPr="00007688">
        <w:rPr>
          <w:rFonts w:ascii="Times New Roman" w:hAnsi="Times New Roman" w:cs="Times New Roman"/>
          <w:sz w:val="24"/>
          <w:szCs w:val="24"/>
        </w:rPr>
        <w:t>сч</w:t>
      </w:r>
      <w:proofErr w:type="spellEnd"/>
      <w:r w:rsidRPr="00007688">
        <w:rPr>
          <w:rFonts w:ascii="Times New Roman" w:hAnsi="Times New Roman" w:cs="Times New Roman"/>
          <w:sz w:val="24"/>
          <w:szCs w:val="24"/>
        </w:rPr>
        <w:t xml:space="preserve">. </w:t>
      </w:r>
      <w:r w:rsidR="000E6BE8" w:rsidRPr="00007688">
        <w:rPr>
          <w:rFonts w:ascii="Times New Roman" w:hAnsi="Times New Roman" w:cs="Times New Roman"/>
          <w:sz w:val="24"/>
          <w:szCs w:val="24"/>
        </w:rPr>
        <w:t xml:space="preserve"> </w:t>
      </w:r>
    </w:p>
    <w:p w:rsidR="00D16475" w:rsidRPr="00007688" w:rsidRDefault="00D16475" w:rsidP="00D16475">
      <w:pPr>
        <w:autoSpaceDE w:val="0"/>
        <w:autoSpaceDN w:val="0"/>
        <w:adjustRightInd w:val="0"/>
        <w:spacing w:after="0" w:line="240" w:lineRule="auto"/>
        <w:rPr>
          <w:rFonts w:ascii="Times New Roman" w:hAnsi="Times New Roman" w:cs="Times New Roman"/>
          <w:sz w:val="24"/>
          <w:szCs w:val="24"/>
        </w:rPr>
      </w:pPr>
      <w:r w:rsidRPr="00007688">
        <w:rPr>
          <w:rFonts w:ascii="Times New Roman" w:hAnsi="Times New Roman" w:cs="Times New Roman"/>
          <w:sz w:val="24"/>
          <w:szCs w:val="24"/>
        </w:rPr>
        <w:t xml:space="preserve">в АО АБ «Россия» </w:t>
      </w:r>
      <w:proofErr w:type="spellStart"/>
      <w:r w:rsidRPr="00007688">
        <w:rPr>
          <w:rFonts w:ascii="Times New Roman" w:hAnsi="Times New Roman" w:cs="Times New Roman"/>
          <w:sz w:val="24"/>
          <w:szCs w:val="24"/>
        </w:rPr>
        <w:t>г.Санкт</w:t>
      </w:r>
      <w:proofErr w:type="spellEnd"/>
      <w:r w:rsidRPr="00007688">
        <w:rPr>
          <w:rFonts w:ascii="Times New Roman" w:hAnsi="Times New Roman" w:cs="Times New Roman"/>
          <w:sz w:val="24"/>
          <w:szCs w:val="24"/>
        </w:rPr>
        <w:t xml:space="preserve">-Петербург                                     </w:t>
      </w:r>
      <w:r w:rsidRPr="00007688">
        <w:rPr>
          <w:rFonts w:ascii="Times New Roman" w:hAnsi="Times New Roman" w:cs="Times New Roman"/>
          <w:sz w:val="24"/>
          <w:szCs w:val="24"/>
        </w:rPr>
        <w:tab/>
        <w:t xml:space="preserve">       </w:t>
      </w:r>
      <w:r w:rsidR="000E6BE8" w:rsidRPr="00007688">
        <w:rPr>
          <w:rFonts w:ascii="Times New Roman" w:hAnsi="Times New Roman" w:cs="Times New Roman"/>
          <w:sz w:val="24"/>
          <w:szCs w:val="24"/>
        </w:rPr>
        <w:t xml:space="preserve"> </w:t>
      </w:r>
    </w:p>
    <w:p w:rsidR="00D16475" w:rsidRPr="00007688" w:rsidRDefault="00D16475" w:rsidP="00D16475">
      <w:pPr>
        <w:autoSpaceDE w:val="0"/>
        <w:autoSpaceDN w:val="0"/>
        <w:adjustRightInd w:val="0"/>
        <w:spacing w:after="0" w:line="240" w:lineRule="auto"/>
        <w:rPr>
          <w:rFonts w:ascii="Times New Roman" w:hAnsi="Times New Roman" w:cs="Times New Roman"/>
          <w:sz w:val="24"/>
          <w:szCs w:val="24"/>
        </w:rPr>
      </w:pPr>
      <w:r w:rsidRPr="00007688">
        <w:rPr>
          <w:rFonts w:ascii="Times New Roman" w:hAnsi="Times New Roman" w:cs="Times New Roman"/>
          <w:sz w:val="24"/>
          <w:szCs w:val="24"/>
        </w:rPr>
        <w:t>Кор/</w:t>
      </w:r>
      <w:proofErr w:type="spellStart"/>
      <w:r w:rsidRPr="00007688">
        <w:rPr>
          <w:rFonts w:ascii="Times New Roman" w:hAnsi="Times New Roman" w:cs="Times New Roman"/>
          <w:sz w:val="24"/>
          <w:szCs w:val="24"/>
        </w:rPr>
        <w:t>сч</w:t>
      </w:r>
      <w:proofErr w:type="spellEnd"/>
      <w:r w:rsidRPr="00007688">
        <w:rPr>
          <w:rFonts w:ascii="Times New Roman" w:hAnsi="Times New Roman" w:cs="Times New Roman"/>
          <w:sz w:val="24"/>
          <w:szCs w:val="24"/>
        </w:rPr>
        <w:t xml:space="preserve"> №30101810800000000861 в Северо- Западном                     </w:t>
      </w:r>
      <w:r w:rsidR="00E94801" w:rsidRPr="00007688">
        <w:rPr>
          <w:rFonts w:ascii="Times New Roman" w:hAnsi="Times New Roman" w:cs="Times New Roman"/>
          <w:sz w:val="24"/>
          <w:szCs w:val="24"/>
        </w:rPr>
        <w:t>Кор/</w:t>
      </w:r>
      <w:proofErr w:type="spellStart"/>
      <w:r w:rsidR="00E94801" w:rsidRPr="00007688">
        <w:rPr>
          <w:rFonts w:ascii="Times New Roman" w:hAnsi="Times New Roman" w:cs="Times New Roman"/>
          <w:sz w:val="24"/>
          <w:szCs w:val="24"/>
        </w:rPr>
        <w:t>сч</w:t>
      </w:r>
      <w:proofErr w:type="spellEnd"/>
      <w:r w:rsidR="00E94801" w:rsidRPr="00007688">
        <w:rPr>
          <w:rFonts w:ascii="Times New Roman" w:hAnsi="Times New Roman" w:cs="Times New Roman"/>
          <w:sz w:val="24"/>
          <w:szCs w:val="24"/>
        </w:rPr>
        <w:t xml:space="preserve"> №  </w:t>
      </w:r>
    </w:p>
    <w:p w:rsidR="00E94801" w:rsidRPr="00007688" w:rsidRDefault="00D16475" w:rsidP="00D16475">
      <w:pPr>
        <w:autoSpaceDE w:val="0"/>
        <w:autoSpaceDN w:val="0"/>
        <w:adjustRightInd w:val="0"/>
        <w:spacing w:after="0" w:line="240" w:lineRule="auto"/>
        <w:rPr>
          <w:rFonts w:ascii="Times New Roman" w:hAnsi="Times New Roman" w:cs="Times New Roman"/>
          <w:sz w:val="24"/>
          <w:szCs w:val="24"/>
        </w:rPr>
      </w:pPr>
      <w:r w:rsidRPr="00007688">
        <w:rPr>
          <w:rFonts w:ascii="Times New Roman" w:hAnsi="Times New Roman" w:cs="Times New Roman"/>
          <w:sz w:val="24"/>
          <w:szCs w:val="24"/>
        </w:rPr>
        <w:t>Главном Управлении Банка России</w:t>
      </w:r>
      <w:r w:rsidR="00E94801" w:rsidRPr="00007688">
        <w:rPr>
          <w:rFonts w:ascii="Times New Roman" w:hAnsi="Times New Roman" w:cs="Times New Roman"/>
          <w:sz w:val="24"/>
          <w:szCs w:val="24"/>
        </w:rPr>
        <w:t xml:space="preserve"> </w:t>
      </w:r>
      <w:r w:rsidR="00E94801" w:rsidRPr="00007688">
        <w:rPr>
          <w:rFonts w:ascii="Times New Roman" w:hAnsi="Times New Roman" w:cs="Times New Roman"/>
          <w:sz w:val="24"/>
          <w:szCs w:val="24"/>
        </w:rPr>
        <w:tab/>
      </w:r>
      <w:r w:rsidR="00E94801" w:rsidRPr="00007688">
        <w:rPr>
          <w:rFonts w:ascii="Times New Roman" w:hAnsi="Times New Roman" w:cs="Times New Roman"/>
          <w:sz w:val="24"/>
          <w:szCs w:val="24"/>
        </w:rPr>
        <w:tab/>
      </w:r>
      <w:r w:rsidR="00E94801" w:rsidRPr="00007688">
        <w:rPr>
          <w:rFonts w:ascii="Times New Roman" w:hAnsi="Times New Roman" w:cs="Times New Roman"/>
          <w:sz w:val="24"/>
          <w:szCs w:val="24"/>
        </w:rPr>
        <w:tab/>
      </w:r>
      <w:r w:rsidR="00E94801" w:rsidRPr="00007688">
        <w:rPr>
          <w:rFonts w:ascii="Times New Roman" w:hAnsi="Times New Roman" w:cs="Times New Roman"/>
          <w:sz w:val="24"/>
          <w:szCs w:val="24"/>
        </w:rPr>
        <w:tab/>
      </w:r>
      <w:r w:rsidR="00E94801" w:rsidRPr="00007688">
        <w:rPr>
          <w:rFonts w:ascii="Times New Roman" w:hAnsi="Times New Roman" w:cs="Times New Roman"/>
          <w:sz w:val="24"/>
          <w:szCs w:val="24"/>
        </w:rPr>
        <w:tab/>
        <w:t xml:space="preserve">БИК   </w:t>
      </w:r>
    </w:p>
    <w:p w:rsidR="00D16475" w:rsidRPr="00007688" w:rsidRDefault="00D16475" w:rsidP="00D16475">
      <w:pPr>
        <w:autoSpaceDE w:val="0"/>
        <w:autoSpaceDN w:val="0"/>
        <w:adjustRightInd w:val="0"/>
        <w:spacing w:after="0" w:line="240" w:lineRule="auto"/>
        <w:rPr>
          <w:rFonts w:ascii="Times New Roman" w:hAnsi="Times New Roman" w:cs="Times New Roman"/>
          <w:sz w:val="24"/>
          <w:szCs w:val="24"/>
        </w:rPr>
      </w:pPr>
      <w:r w:rsidRPr="00007688">
        <w:rPr>
          <w:rFonts w:ascii="Times New Roman" w:hAnsi="Times New Roman" w:cs="Times New Roman"/>
          <w:sz w:val="24"/>
          <w:szCs w:val="24"/>
        </w:rPr>
        <w:t xml:space="preserve"> </w:t>
      </w:r>
      <w:r w:rsidR="00E94801" w:rsidRPr="00007688">
        <w:rPr>
          <w:rFonts w:ascii="Times New Roman" w:hAnsi="Times New Roman" w:cs="Times New Roman"/>
          <w:sz w:val="24"/>
          <w:szCs w:val="24"/>
        </w:rPr>
        <w:t>БИК 044030861</w:t>
      </w:r>
      <w:r w:rsidRPr="00007688">
        <w:rPr>
          <w:rFonts w:ascii="Times New Roman" w:hAnsi="Times New Roman" w:cs="Times New Roman"/>
          <w:sz w:val="24"/>
          <w:szCs w:val="24"/>
        </w:rPr>
        <w:tab/>
      </w:r>
      <w:r w:rsidRPr="00007688">
        <w:rPr>
          <w:rFonts w:ascii="Times New Roman" w:hAnsi="Times New Roman" w:cs="Times New Roman"/>
          <w:sz w:val="24"/>
          <w:szCs w:val="24"/>
        </w:rPr>
        <w:tab/>
      </w:r>
      <w:r w:rsidRPr="00007688">
        <w:rPr>
          <w:rFonts w:ascii="Times New Roman" w:hAnsi="Times New Roman" w:cs="Times New Roman"/>
          <w:sz w:val="24"/>
          <w:szCs w:val="24"/>
        </w:rPr>
        <w:tab/>
      </w:r>
      <w:r w:rsidRPr="00007688">
        <w:rPr>
          <w:rFonts w:ascii="Times New Roman" w:hAnsi="Times New Roman" w:cs="Times New Roman"/>
          <w:sz w:val="24"/>
          <w:szCs w:val="24"/>
        </w:rPr>
        <w:tab/>
        <w:t xml:space="preserve">      </w:t>
      </w:r>
    </w:p>
    <w:p w:rsidR="00D16475" w:rsidRPr="00007688" w:rsidRDefault="00D16475" w:rsidP="00D16475">
      <w:pPr>
        <w:autoSpaceDE w:val="0"/>
        <w:autoSpaceDN w:val="0"/>
        <w:adjustRightInd w:val="0"/>
        <w:spacing w:after="0" w:line="240" w:lineRule="auto"/>
        <w:rPr>
          <w:rFonts w:ascii="Times New Roman" w:hAnsi="Times New Roman" w:cs="Times New Roman"/>
          <w:sz w:val="24"/>
          <w:szCs w:val="24"/>
        </w:rPr>
      </w:pPr>
      <w:r w:rsidRPr="00007688">
        <w:rPr>
          <w:rFonts w:ascii="Times New Roman" w:hAnsi="Times New Roman" w:cs="Times New Roman"/>
          <w:sz w:val="24"/>
          <w:szCs w:val="24"/>
        </w:rPr>
        <w:tab/>
      </w:r>
      <w:r w:rsidRPr="00007688">
        <w:rPr>
          <w:rFonts w:ascii="Times New Roman" w:hAnsi="Times New Roman" w:cs="Times New Roman"/>
          <w:sz w:val="24"/>
          <w:szCs w:val="24"/>
        </w:rPr>
        <w:tab/>
      </w:r>
      <w:r w:rsidRPr="00007688">
        <w:rPr>
          <w:rFonts w:ascii="Times New Roman" w:hAnsi="Times New Roman" w:cs="Times New Roman"/>
          <w:sz w:val="24"/>
          <w:szCs w:val="24"/>
        </w:rPr>
        <w:tab/>
      </w:r>
      <w:r w:rsidRPr="00007688">
        <w:rPr>
          <w:rFonts w:ascii="Times New Roman" w:hAnsi="Times New Roman" w:cs="Times New Roman"/>
          <w:sz w:val="24"/>
          <w:szCs w:val="24"/>
        </w:rPr>
        <w:tab/>
      </w:r>
      <w:r w:rsidRPr="00007688">
        <w:rPr>
          <w:rFonts w:ascii="Times New Roman" w:hAnsi="Times New Roman" w:cs="Times New Roman"/>
          <w:sz w:val="24"/>
          <w:szCs w:val="24"/>
        </w:rPr>
        <w:tab/>
      </w:r>
      <w:r w:rsidRPr="00007688">
        <w:rPr>
          <w:rFonts w:ascii="Times New Roman" w:hAnsi="Times New Roman" w:cs="Times New Roman"/>
          <w:sz w:val="24"/>
          <w:szCs w:val="24"/>
        </w:rPr>
        <w:tab/>
      </w:r>
      <w:r w:rsidRPr="00007688">
        <w:rPr>
          <w:rFonts w:ascii="Times New Roman" w:hAnsi="Times New Roman" w:cs="Times New Roman"/>
          <w:sz w:val="24"/>
          <w:szCs w:val="24"/>
        </w:rPr>
        <w:tab/>
      </w:r>
      <w:r w:rsidRPr="00007688">
        <w:rPr>
          <w:rFonts w:ascii="Times New Roman" w:hAnsi="Times New Roman" w:cs="Times New Roman"/>
          <w:sz w:val="24"/>
          <w:szCs w:val="24"/>
        </w:rPr>
        <w:tab/>
      </w:r>
      <w:r w:rsidRPr="00007688">
        <w:rPr>
          <w:rFonts w:ascii="Times New Roman" w:hAnsi="Times New Roman" w:cs="Times New Roman"/>
          <w:sz w:val="24"/>
          <w:szCs w:val="24"/>
        </w:rPr>
        <w:tab/>
      </w:r>
      <w:r w:rsidRPr="00007688">
        <w:rPr>
          <w:rFonts w:ascii="Times New Roman" w:hAnsi="Times New Roman" w:cs="Times New Roman"/>
          <w:sz w:val="24"/>
          <w:szCs w:val="24"/>
        </w:rPr>
        <w:tab/>
      </w:r>
      <w:r w:rsidRPr="00007688">
        <w:rPr>
          <w:rFonts w:ascii="Times New Roman" w:hAnsi="Times New Roman" w:cs="Times New Roman"/>
          <w:sz w:val="24"/>
          <w:szCs w:val="24"/>
        </w:rPr>
        <w:tab/>
      </w:r>
      <w:r w:rsidRPr="00007688">
        <w:rPr>
          <w:rFonts w:ascii="Times New Roman" w:hAnsi="Times New Roman" w:cs="Times New Roman"/>
          <w:sz w:val="24"/>
          <w:szCs w:val="24"/>
        </w:rPr>
        <w:tab/>
      </w:r>
      <w:r w:rsidRPr="00007688">
        <w:rPr>
          <w:rFonts w:ascii="Times New Roman" w:hAnsi="Times New Roman" w:cs="Times New Roman"/>
          <w:sz w:val="24"/>
          <w:szCs w:val="24"/>
        </w:rPr>
        <w:tab/>
      </w:r>
      <w:r w:rsidRPr="00007688">
        <w:rPr>
          <w:rFonts w:ascii="Times New Roman" w:hAnsi="Times New Roman" w:cs="Times New Roman"/>
          <w:sz w:val="24"/>
          <w:szCs w:val="24"/>
        </w:rPr>
        <w:tab/>
      </w:r>
      <w:r w:rsidRPr="00007688">
        <w:rPr>
          <w:rFonts w:ascii="Times New Roman" w:hAnsi="Times New Roman" w:cs="Times New Roman"/>
          <w:sz w:val="24"/>
          <w:szCs w:val="24"/>
        </w:rPr>
        <w:tab/>
      </w:r>
      <w:r w:rsidRPr="00007688">
        <w:rPr>
          <w:rFonts w:ascii="Times New Roman" w:hAnsi="Times New Roman" w:cs="Times New Roman"/>
          <w:sz w:val="24"/>
          <w:szCs w:val="24"/>
        </w:rPr>
        <w:tab/>
      </w:r>
      <w:r w:rsidRPr="00007688">
        <w:rPr>
          <w:rFonts w:ascii="Times New Roman" w:hAnsi="Times New Roman" w:cs="Times New Roman"/>
          <w:sz w:val="24"/>
          <w:szCs w:val="24"/>
        </w:rPr>
        <w:tab/>
      </w:r>
    </w:p>
    <w:p w:rsidR="00D16475" w:rsidRPr="00007688" w:rsidRDefault="00D16475" w:rsidP="00D16475">
      <w:pPr>
        <w:autoSpaceDE w:val="0"/>
        <w:autoSpaceDN w:val="0"/>
        <w:adjustRightInd w:val="0"/>
        <w:spacing w:after="0" w:line="240" w:lineRule="auto"/>
        <w:rPr>
          <w:rFonts w:ascii="Times New Roman" w:hAnsi="Times New Roman" w:cs="Times New Roman"/>
          <w:b/>
          <w:bCs/>
          <w:sz w:val="24"/>
          <w:szCs w:val="24"/>
        </w:rPr>
      </w:pPr>
    </w:p>
    <w:p w:rsidR="00482BD0" w:rsidRPr="00007688" w:rsidRDefault="00D16475" w:rsidP="00482BD0">
      <w:pPr>
        <w:autoSpaceDE w:val="0"/>
        <w:autoSpaceDN w:val="0"/>
        <w:adjustRightInd w:val="0"/>
        <w:spacing w:after="0" w:line="240" w:lineRule="auto"/>
        <w:rPr>
          <w:rFonts w:ascii="Times New Roman" w:hAnsi="Times New Roman" w:cs="Times New Roman"/>
          <w:b/>
          <w:bCs/>
          <w:sz w:val="24"/>
          <w:szCs w:val="24"/>
        </w:rPr>
      </w:pPr>
      <w:r w:rsidRPr="00007688">
        <w:rPr>
          <w:rFonts w:ascii="Times New Roman" w:hAnsi="Times New Roman" w:cs="Times New Roman"/>
          <w:b/>
          <w:bCs/>
          <w:sz w:val="24"/>
          <w:szCs w:val="24"/>
        </w:rPr>
        <w:t>Генеральный директор</w:t>
      </w:r>
      <w:r w:rsidR="00482BD0" w:rsidRPr="00007688">
        <w:rPr>
          <w:rFonts w:ascii="Times New Roman" w:hAnsi="Times New Roman" w:cs="Times New Roman"/>
          <w:b/>
          <w:bCs/>
          <w:sz w:val="24"/>
          <w:szCs w:val="24"/>
        </w:rPr>
        <w:t xml:space="preserve"> </w:t>
      </w:r>
      <w:r w:rsidR="00482BD0" w:rsidRPr="00007688">
        <w:rPr>
          <w:rFonts w:ascii="Times New Roman" w:hAnsi="Times New Roman" w:cs="Times New Roman"/>
          <w:b/>
          <w:bCs/>
          <w:sz w:val="24"/>
          <w:szCs w:val="24"/>
        </w:rPr>
        <w:tab/>
      </w:r>
      <w:r w:rsidR="00482BD0" w:rsidRPr="00007688">
        <w:rPr>
          <w:rFonts w:ascii="Times New Roman" w:hAnsi="Times New Roman" w:cs="Times New Roman"/>
          <w:b/>
          <w:bCs/>
          <w:sz w:val="24"/>
          <w:szCs w:val="24"/>
        </w:rPr>
        <w:tab/>
      </w:r>
      <w:r w:rsidR="00482BD0" w:rsidRPr="00007688">
        <w:rPr>
          <w:rFonts w:ascii="Times New Roman" w:hAnsi="Times New Roman" w:cs="Times New Roman"/>
          <w:b/>
          <w:bCs/>
          <w:sz w:val="24"/>
          <w:szCs w:val="24"/>
        </w:rPr>
        <w:tab/>
      </w:r>
      <w:r w:rsidR="00482BD0" w:rsidRPr="00007688">
        <w:rPr>
          <w:rFonts w:ascii="Times New Roman" w:hAnsi="Times New Roman" w:cs="Times New Roman"/>
          <w:b/>
          <w:bCs/>
          <w:sz w:val="24"/>
          <w:szCs w:val="24"/>
        </w:rPr>
        <w:tab/>
      </w:r>
      <w:r w:rsidR="00482BD0" w:rsidRPr="00007688">
        <w:rPr>
          <w:rFonts w:ascii="Times New Roman" w:hAnsi="Times New Roman" w:cs="Times New Roman"/>
          <w:b/>
          <w:bCs/>
          <w:sz w:val="24"/>
          <w:szCs w:val="24"/>
        </w:rPr>
        <w:tab/>
      </w:r>
      <w:r w:rsidR="00482BD0" w:rsidRPr="00007688">
        <w:rPr>
          <w:rFonts w:ascii="Times New Roman" w:hAnsi="Times New Roman" w:cs="Times New Roman"/>
          <w:b/>
          <w:bCs/>
          <w:sz w:val="24"/>
          <w:szCs w:val="24"/>
        </w:rPr>
        <w:tab/>
      </w:r>
      <w:r w:rsidR="00482BD0" w:rsidRPr="00007688">
        <w:rPr>
          <w:rFonts w:ascii="Times New Roman" w:hAnsi="Times New Roman" w:cs="Times New Roman"/>
          <w:b/>
          <w:bCs/>
          <w:sz w:val="24"/>
          <w:szCs w:val="24"/>
        </w:rPr>
        <w:tab/>
        <w:t xml:space="preserve">Директор </w:t>
      </w:r>
      <w:r w:rsidR="00D40734" w:rsidRPr="00007688">
        <w:rPr>
          <w:rFonts w:ascii="Times New Roman" w:hAnsi="Times New Roman" w:cs="Times New Roman"/>
          <w:b/>
          <w:bCs/>
          <w:sz w:val="24"/>
          <w:szCs w:val="24"/>
        </w:rPr>
        <w:t xml:space="preserve"> </w:t>
      </w:r>
    </w:p>
    <w:p w:rsidR="00D16475" w:rsidRPr="00007688" w:rsidRDefault="00D16475" w:rsidP="00D16475">
      <w:pPr>
        <w:autoSpaceDE w:val="0"/>
        <w:autoSpaceDN w:val="0"/>
        <w:adjustRightInd w:val="0"/>
        <w:spacing w:after="0" w:line="240" w:lineRule="auto"/>
        <w:rPr>
          <w:rFonts w:ascii="Times New Roman" w:hAnsi="Times New Roman" w:cs="Times New Roman"/>
          <w:b/>
          <w:bCs/>
          <w:sz w:val="24"/>
          <w:szCs w:val="24"/>
        </w:rPr>
      </w:pPr>
    </w:p>
    <w:p w:rsidR="00D16475" w:rsidRPr="00007688" w:rsidRDefault="00D16475" w:rsidP="00D16475">
      <w:pPr>
        <w:autoSpaceDE w:val="0"/>
        <w:autoSpaceDN w:val="0"/>
        <w:adjustRightInd w:val="0"/>
        <w:spacing w:after="0" w:line="240" w:lineRule="auto"/>
        <w:rPr>
          <w:rFonts w:ascii="Times New Roman" w:hAnsi="Times New Roman" w:cs="Times New Roman"/>
          <w:b/>
          <w:bCs/>
          <w:sz w:val="24"/>
          <w:szCs w:val="24"/>
        </w:rPr>
      </w:pPr>
      <w:r w:rsidRPr="00007688">
        <w:rPr>
          <w:rFonts w:ascii="Times New Roman" w:hAnsi="Times New Roman" w:cs="Times New Roman"/>
          <w:b/>
          <w:bCs/>
          <w:sz w:val="24"/>
          <w:szCs w:val="24"/>
        </w:rPr>
        <w:t>ПАО «Башинформсвязь»</w:t>
      </w:r>
    </w:p>
    <w:p w:rsidR="00482BD0" w:rsidRPr="00007688" w:rsidRDefault="00D16475" w:rsidP="00482BD0">
      <w:pPr>
        <w:autoSpaceDE w:val="0"/>
        <w:autoSpaceDN w:val="0"/>
        <w:adjustRightInd w:val="0"/>
        <w:spacing w:after="0" w:line="240" w:lineRule="auto"/>
        <w:rPr>
          <w:rFonts w:ascii="Times New Roman" w:hAnsi="Times New Roman" w:cs="Times New Roman"/>
          <w:sz w:val="24"/>
          <w:szCs w:val="24"/>
        </w:rPr>
      </w:pPr>
      <w:r w:rsidRPr="00007688">
        <w:rPr>
          <w:rFonts w:ascii="Times New Roman" w:hAnsi="Times New Roman" w:cs="Times New Roman"/>
          <w:b/>
          <w:bCs/>
          <w:sz w:val="24"/>
          <w:szCs w:val="24"/>
        </w:rPr>
        <w:t xml:space="preserve">______________/ </w:t>
      </w:r>
      <w:r w:rsidRPr="00007688">
        <w:rPr>
          <w:rFonts w:ascii="Times New Roman" w:hAnsi="Times New Roman" w:cs="Times New Roman"/>
          <w:sz w:val="24"/>
          <w:szCs w:val="24"/>
        </w:rPr>
        <w:t xml:space="preserve">Алферов С. А. </w:t>
      </w:r>
      <w:r w:rsidR="00482BD0" w:rsidRPr="00007688">
        <w:rPr>
          <w:rFonts w:ascii="Times New Roman" w:hAnsi="Times New Roman" w:cs="Times New Roman"/>
          <w:b/>
          <w:bCs/>
          <w:sz w:val="24"/>
          <w:szCs w:val="24"/>
        </w:rPr>
        <w:t>/</w:t>
      </w:r>
      <w:r w:rsidR="00482BD0" w:rsidRPr="00007688">
        <w:rPr>
          <w:rFonts w:ascii="Times New Roman" w:hAnsi="Times New Roman" w:cs="Times New Roman"/>
          <w:sz w:val="24"/>
          <w:szCs w:val="24"/>
        </w:rPr>
        <w:tab/>
      </w:r>
      <w:r w:rsidR="00482BD0" w:rsidRPr="00007688">
        <w:rPr>
          <w:rFonts w:ascii="Times New Roman" w:hAnsi="Times New Roman" w:cs="Times New Roman"/>
          <w:sz w:val="24"/>
          <w:szCs w:val="24"/>
        </w:rPr>
        <w:tab/>
      </w:r>
      <w:r w:rsidR="00482BD0" w:rsidRPr="00007688">
        <w:rPr>
          <w:rFonts w:ascii="Times New Roman" w:hAnsi="Times New Roman" w:cs="Times New Roman"/>
          <w:sz w:val="24"/>
          <w:szCs w:val="24"/>
        </w:rPr>
        <w:tab/>
      </w:r>
      <w:r w:rsidR="00482BD0" w:rsidRPr="00007688">
        <w:rPr>
          <w:rFonts w:ascii="Times New Roman" w:hAnsi="Times New Roman" w:cs="Times New Roman"/>
          <w:sz w:val="24"/>
          <w:szCs w:val="24"/>
        </w:rPr>
        <w:tab/>
      </w:r>
      <w:r w:rsidR="00482BD0" w:rsidRPr="00007688">
        <w:rPr>
          <w:rFonts w:ascii="Times New Roman" w:hAnsi="Times New Roman" w:cs="Times New Roman"/>
          <w:sz w:val="24"/>
          <w:szCs w:val="24"/>
        </w:rPr>
        <w:tab/>
        <w:t xml:space="preserve">______________/ </w:t>
      </w:r>
      <w:r w:rsidR="00D40734" w:rsidRPr="00007688">
        <w:rPr>
          <w:rFonts w:ascii="Times New Roman" w:hAnsi="Times New Roman" w:cs="Times New Roman"/>
          <w:sz w:val="24"/>
          <w:szCs w:val="24"/>
        </w:rPr>
        <w:t xml:space="preserve"> </w:t>
      </w:r>
      <w:r w:rsidR="00E94801" w:rsidRPr="00007688">
        <w:rPr>
          <w:rFonts w:ascii="Times New Roman" w:hAnsi="Times New Roman" w:cs="Times New Roman"/>
          <w:sz w:val="24"/>
          <w:szCs w:val="24"/>
        </w:rPr>
        <w:t xml:space="preserve">                   </w:t>
      </w:r>
      <w:r w:rsidR="00482BD0" w:rsidRPr="00007688">
        <w:rPr>
          <w:rFonts w:ascii="Times New Roman" w:hAnsi="Times New Roman" w:cs="Times New Roman"/>
          <w:sz w:val="24"/>
          <w:szCs w:val="24"/>
        </w:rPr>
        <w:t>/</w:t>
      </w:r>
    </w:p>
    <w:p w:rsidR="00D16475" w:rsidRPr="00007688" w:rsidRDefault="00D16475" w:rsidP="00D16475">
      <w:pPr>
        <w:autoSpaceDE w:val="0"/>
        <w:autoSpaceDN w:val="0"/>
        <w:adjustRightInd w:val="0"/>
        <w:spacing w:after="0" w:line="240" w:lineRule="auto"/>
        <w:rPr>
          <w:rFonts w:ascii="Times New Roman" w:hAnsi="Times New Roman" w:cs="Times New Roman"/>
          <w:b/>
          <w:bCs/>
          <w:sz w:val="24"/>
          <w:szCs w:val="24"/>
        </w:rPr>
      </w:pPr>
    </w:p>
    <w:p w:rsidR="00482BD0" w:rsidRPr="00007688" w:rsidRDefault="00D16475" w:rsidP="00482BD0">
      <w:pPr>
        <w:autoSpaceDE w:val="0"/>
        <w:autoSpaceDN w:val="0"/>
        <w:adjustRightInd w:val="0"/>
        <w:spacing w:after="0" w:line="240" w:lineRule="auto"/>
        <w:rPr>
          <w:rFonts w:ascii="Times New Roman" w:hAnsi="Times New Roman" w:cs="Times New Roman"/>
          <w:sz w:val="24"/>
          <w:szCs w:val="24"/>
        </w:rPr>
      </w:pPr>
      <w:r w:rsidRPr="00007688">
        <w:rPr>
          <w:rFonts w:ascii="Times New Roman" w:hAnsi="Times New Roman" w:cs="Times New Roman"/>
          <w:sz w:val="24"/>
          <w:szCs w:val="24"/>
        </w:rPr>
        <w:t>" ____ "_____________20</w:t>
      </w:r>
      <w:r w:rsidR="00D40734" w:rsidRPr="00007688">
        <w:rPr>
          <w:rFonts w:ascii="Times New Roman" w:hAnsi="Times New Roman" w:cs="Times New Roman"/>
          <w:sz w:val="24"/>
          <w:szCs w:val="24"/>
        </w:rPr>
        <w:t>20</w:t>
      </w:r>
      <w:r w:rsidRPr="00007688">
        <w:rPr>
          <w:rFonts w:ascii="Times New Roman" w:hAnsi="Times New Roman" w:cs="Times New Roman"/>
          <w:sz w:val="24"/>
          <w:szCs w:val="24"/>
        </w:rPr>
        <w:t xml:space="preserve"> г.</w:t>
      </w:r>
      <w:r w:rsidR="00482BD0" w:rsidRPr="00007688">
        <w:rPr>
          <w:rFonts w:ascii="Times New Roman" w:hAnsi="Times New Roman" w:cs="Times New Roman"/>
          <w:sz w:val="24"/>
          <w:szCs w:val="24"/>
        </w:rPr>
        <w:t xml:space="preserve">  </w:t>
      </w:r>
      <w:r w:rsidR="00482BD0" w:rsidRPr="00007688">
        <w:rPr>
          <w:rFonts w:ascii="Times New Roman" w:hAnsi="Times New Roman" w:cs="Times New Roman"/>
          <w:sz w:val="24"/>
          <w:szCs w:val="24"/>
        </w:rPr>
        <w:tab/>
      </w:r>
      <w:r w:rsidR="00482BD0" w:rsidRPr="00007688">
        <w:rPr>
          <w:rFonts w:ascii="Times New Roman" w:hAnsi="Times New Roman" w:cs="Times New Roman"/>
          <w:sz w:val="24"/>
          <w:szCs w:val="24"/>
        </w:rPr>
        <w:tab/>
      </w:r>
      <w:r w:rsidR="00482BD0" w:rsidRPr="00007688">
        <w:rPr>
          <w:rFonts w:ascii="Times New Roman" w:hAnsi="Times New Roman" w:cs="Times New Roman"/>
          <w:sz w:val="24"/>
          <w:szCs w:val="24"/>
        </w:rPr>
        <w:tab/>
      </w:r>
      <w:r w:rsidR="00482BD0" w:rsidRPr="00007688">
        <w:rPr>
          <w:rFonts w:ascii="Times New Roman" w:hAnsi="Times New Roman" w:cs="Times New Roman"/>
          <w:sz w:val="24"/>
          <w:szCs w:val="24"/>
        </w:rPr>
        <w:tab/>
      </w:r>
      <w:r w:rsidR="00482BD0" w:rsidRPr="00007688">
        <w:rPr>
          <w:rFonts w:ascii="Times New Roman" w:hAnsi="Times New Roman" w:cs="Times New Roman"/>
          <w:sz w:val="24"/>
          <w:szCs w:val="24"/>
        </w:rPr>
        <w:tab/>
        <w:t>" ____ "_____________20</w:t>
      </w:r>
      <w:r w:rsidR="00D40734" w:rsidRPr="00007688">
        <w:rPr>
          <w:rFonts w:ascii="Times New Roman" w:hAnsi="Times New Roman" w:cs="Times New Roman"/>
          <w:sz w:val="24"/>
          <w:szCs w:val="24"/>
        </w:rPr>
        <w:t>20</w:t>
      </w:r>
      <w:r w:rsidR="00482BD0" w:rsidRPr="00007688">
        <w:rPr>
          <w:rFonts w:ascii="Times New Roman" w:hAnsi="Times New Roman" w:cs="Times New Roman"/>
          <w:sz w:val="24"/>
          <w:szCs w:val="24"/>
        </w:rPr>
        <w:t>.</w:t>
      </w:r>
    </w:p>
    <w:p w:rsidR="00E94801" w:rsidRPr="00007688" w:rsidRDefault="00E94801" w:rsidP="00D16475">
      <w:pPr>
        <w:autoSpaceDE w:val="0"/>
        <w:autoSpaceDN w:val="0"/>
        <w:adjustRightInd w:val="0"/>
        <w:spacing w:after="0" w:line="240" w:lineRule="auto"/>
        <w:rPr>
          <w:rFonts w:ascii="Times New Roman" w:hAnsi="Times New Roman" w:cs="Times New Roman"/>
          <w:szCs w:val="24"/>
        </w:rPr>
      </w:pPr>
      <w:bookmarkStart w:id="0" w:name="_Hlk32304838"/>
      <w:r w:rsidRPr="00007688">
        <w:rPr>
          <w:rFonts w:ascii="Times New Roman" w:hAnsi="Times New Roman" w:cs="Times New Roman"/>
          <w:szCs w:val="24"/>
        </w:rPr>
        <w:t xml:space="preserve">М.П. </w:t>
      </w:r>
      <w:bookmarkEnd w:id="0"/>
      <w:r w:rsidRPr="00007688">
        <w:rPr>
          <w:rFonts w:ascii="Times New Roman" w:hAnsi="Times New Roman" w:cs="Times New Roman"/>
          <w:szCs w:val="24"/>
        </w:rPr>
        <w:tab/>
      </w:r>
      <w:r w:rsidRPr="00007688">
        <w:rPr>
          <w:rFonts w:ascii="Times New Roman" w:hAnsi="Times New Roman" w:cs="Times New Roman"/>
          <w:szCs w:val="24"/>
        </w:rPr>
        <w:tab/>
      </w:r>
      <w:r w:rsidRPr="00007688">
        <w:rPr>
          <w:rFonts w:ascii="Times New Roman" w:hAnsi="Times New Roman" w:cs="Times New Roman"/>
          <w:szCs w:val="24"/>
        </w:rPr>
        <w:tab/>
      </w:r>
      <w:r w:rsidRPr="00007688">
        <w:rPr>
          <w:rFonts w:ascii="Times New Roman" w:hAnsi="Times New Roman" w:cs="Times New Roman"/>
          <w:szCs w:val="24"/>
        </w:rPr>
        <w:tab/>
      </w:r>
      <w:r w:rsidRPr="00007688">
        <w:rPr>
          <w:rFonts w:ascii="Times New Roman" w:hAnsi="Times New Roman" w:cs="Times New Roman"/>
          <w:szCs w:val="24"/>
        </w:rPr>
        <w:tab/>
      </w:r>
      <w:r w:rsidRPr="00007688">
        <w:rPr>
          <w:rFonts w:ascii="Times New Roman" w:hAnsi="Times New Roman" w:cs="Times New Roman"/>
          <w:szCs w:val="24"/>
        </w:rPr>
        <w:tab/>
      </w:r>
      <w:r w:rsidRPr="00007688">
        <w:rPr>
          <w:rFonts w:ascii="Times New Roman" w:hAnsi="Times New Roman" w:cs="Times New Roman"/>
          <w:szCs w:val="24"/>
        </w:rPr>
        <w:tab/>
      </w:r>
      <w:r w:rsidRPr="00007688">
        <w:rPr>
          <w:rFonts w:ascii="Times New Roman" w:hAnsi="Times New Roman" w:cs="Times New Roman"/>
          <w:szCs w:val="24"/>
        </w:rPr>
        <w:tab/>
      </w:r>
      <w:r w:rsidRPr="00007688">
        <w:rPr>
          <w:rFonts w:ascii="Times New Roman" w:hAnsi="Times New Roman" w:cs="Times New Roman"/>
          <w:szCs w:val="24"/>
        </w:rPr>
        <w:tab/>
        <w:t>М.П.</w:t>
      </w:r>
    </w:p>
    <w:p w:rsidR="00E94801" w:rsidRDefault="00E94801" w:rsidP="00D16475">
      <w:pPr>
        <w:autoSpaceDE w:val="0"/>
        <w:autoSpaceDN w:val="0"/>
        <w:adjustRightInd w:val="0"/>
        <w:spacing w:after="0" w:line="240" w:lineRule="auto"/>
        <w:rPr>
          <w:rFonts w:ascii="TimesNewRomanPSMT" w:hAnsi="TimesNewRomanPSMT" w:cs="TimesNewRomanPSMT"/>
          <w:sz w:val="24"/>
          <w:szCs w:val="24"/>
        </w:rPr>
      </w:pPr>
    </w:p>
    <w:p w:rsidR="00E94801" w:rsidRDefault="00E94801" w:rsidP="00D16475">
      <w:pPr>
        <w:autoSpaceDE w:val="0"/>
        <w:autoSpaceDN w:val="0"/>
        <w:adjustRightInd w:val="0"/>
        <w:spacing w:after="0" w:line="240" w:lineRule="auto"/>
        <w:rPr>
          <w:rFonts w:ascii="TimesNewRomanPSMT" w:hAnsi="TimesNewRomanPSMT" w:cs="TimesNewRomanPSMT"/>
          <w:sz w:val="24"/>
          <w:szCs w:val="24"/>
        </w:rPr>
      </w:pPr>
    </w:p>
    <w:p w:rsidR="00E94801" w:rsidRDefault="00E94801" w:rsidP="00D16475">
      <w:pPr>
        <w:autoSpaceDE w:val="0"/>
        <w:autoSpaceDN w:val="0"/>
        <w:adjustRightInd w:val="0"/>
        <w:spacing w:after="0" w:line="240" w:lineRule="auto"/>
        <w:rPr>
          <w:rFonts w:ascii="TimesNewRomanPSMT" w:hAnsi="TimesNewRomanPSMT" w:cs="TimesNewRomanPSMT"/>
          <w:sz w:val="24"/>
          <w:szCs w:val="24"/>
        </w:rPr>
      </w:pPr>
    </w:p>
    <w:p w:rsidR="00E94801" w:rsidRDefault="00E94801" w:rsidP="00D16475">
      <w:pPr>
        <w:autoSpaceDE w:val="0"/>
        <w:autoSpaceDN w:val="0"/>
        <w:adjustRightInd w:val="0"/>
        <w:spacing w:after="0" w:line="240" w:lineRule="auto"/>
        <w:rPr>
          <w:rFonts w:ascii="TimesNewRomanPSMT" w:hAnsi="TimesNewRomanPSMT" w:cs="TimesNewRomanPSMT"/>
          <w:sz w:val="24"/>
          <w:szCs w:val="24"/>
        </w:rPr>
      </w:pPr>
    </w:p>
    <w:p w:rsidR="00E94801" w:rsidRDefault="00E94801" w:rsidP="00D16475">
      <w:pPr>
        <w:autoSpaceDE w:val="0"/>
        <w:autoSpaceDN w:val="0"/>
        <w:adjustRightInd w:val="0"/>
        <w:spacing w:after="0" w:line="240" w:lineRule="auto"/>
        <w:rPr>
          <w:rFonts w:ascii="TimesNewRomanPSMT" w:hAnsi="TimesNewRomanPSMT" w:cs="TimesNewRomanPSMT"/>
          <w:sz w:val="24"/>
          <w:szCs w:val="24"/>
        </w:rPr>
      </w:pPr>
    </w:p>
    <w:p w:rsidR="00E94801" w:rsidRDefault="00E94801" w:rsidP="00D16475">
      <w:pPr>
        <w:autoSpaceDE w:val="0"/>
        <w:autoSpaceDN w:val="0"/>
        <w:adjustRightInd w:val="0"/>
        <w:spacing w:after="0" w:line="240" w:lineRule="auto"/>
        <w:rPr>
          <w:rFonts w:ascii="TimesNewRomanPSMT" w:hAnsi="TimesNewRomanPSMT" w:cs="TimesNewRomanPSMT"/>
          <w:sz w:val="24"/>
          <w:szCs w:val="24"/>
        </w:rPr>
      </w:pPr>
    </w:p>
    <w:p w:rsidR="00E94801" w:rsidRDefault="00E94801" w:rsidP="00D16475">
      <w:pPr>
        <w:autoSpaceDE w:val="0"/>
        <w:autoSpaceDN w:val="0"/>
        <w:adjustRightInd w:val="0"/>
        <w:spacing w:after="0" w:line="240" w:lineRule="auto"/>
        <w:rPr>
          <w:rFonts w:ascii="TimesNewRomanPSMT" w:hAnsi="TimesNewRomanPSMT" w:cs="TimesNewRomanPSMT"/>
          <w:sz w:val="24"/>
          <w:szCs w:val="24"/>
        </w:rPr>
      </w:pPr>
    </w:p>
    <w:p w:rsidR="00E94801" w:rsidRDefault="00E94801" w:rsidP="00D16475">
      <w:pPr>
        <w:autoSpaceDE w:val="0"/>
        <w:autoSpaceDN w:val="0"/>
        <w:adjustRightInd w:val="0"/>
        <w:spacing w:after="0" w:line="240" w:lineRule="auto"/>
        <w:rPr>
          <w:rFonts w:ascii="TimesNewRomanPSMT" w:hAnsi="TimesNewRomanPSMT" w:cs="TimesNewRomanPSMT"/>
          <w:sz w:val="24"/>
          <w:szCs w:val="24"/>
        </w:rPr>
      </w:pPr>
    </w:p>
    <w:p w:rsidR="00410A8A" w:rsidRDefault="00410A8A" w:rsidP="00D16475">
      <w:pPr>
        <w:autoSpaceDE w:val="0"/>
        <w:autoSpaceDN w:val="0"/>
        <w:adjustRightInd w:val="0"/>
        <w:spacing w:after="0" w:line="240" w:lineRule="auto"/>
        <w:rPr>
          <w:rFonts w:ascii="TimesNewRomanPSMT" w:hAnsi="TimesNewRomanPSMT" w:cs="TimesNewRomanPSMT"/>
          <w:sz w:val="24"/>
          <w:szCs w:val="24"/>
        </w:rPr>
      </w:pPr>
    </w:p>
    <w:p w:rsidR="00410A8A" w:rsidRDefault="00410A8A" w:rsidP="00D16475">
      <w:pPr>
        <w:autoSpaceDE w:val="0"/>
        <w:autoSpaceDN w:val="0"/>
        <w:adjustRightInd w:val="0"/>
        <w:spacing w:after="0" w:line="240" w:lineRule="auto"/>
        <w:rPr>
          <w:rFonts w:ascii="TimesNewRomanPSMT" w:hAnsi="TimesNewRomanPSMT" w:cs="TimesNewRomanPSMT"/>
          <w:sz w:val="24"/>
          <w:szCs w:val="24"/>
        </w:rPr>
      </w:pPr>
    </w:p>
    <w:p w:rsidR="008121F5" w:rsidRDefault="008121F5" w:rsidP="00D16475">
      <w:pPr>
        <w:autoSpaceDE w:val="0"/>
        <w:autoSpaceDN w:val="0"/>
        <w:adjustRightInd w:val="0"/>
        <w:spacing w:after="0" w:line="240" w:lineRule="auto"/>
        <w:rPr>
          <w:rFonts w:ascii="TimesNewRomanPSMT" w:hAnsi="TimesNewRomanPSMT" w:cs="TimesNewRomanPSMT"/>
          <w:sz w:val="24"/>
          <w:szCs w:val="24"/>
        </w:rPr>
      </w:pPr>
    </w:p>
    <w:p w:rsidR="008121F5" w:rsidRDefault="008121F5" w:rsidP="00D16475">
      <w:pPr>
        <w:autoSpaceDE w:val="0"/>
        <w:autoSpaceDN w:val="0"/>
        <w:adjustRightInd w:val="0"/>
        <w:spacing w:after="0" w:line="240" w:lineRule="auto"/>
        <w:rPr>
          <w:rFonts w:ascii="TimesNewRomanPSMT" w:hAnsi="TimesNewRomanPSMT" w:cs="TimesNewRomanPSMT"/>
          <w:sz w:val="24"/>
          <w:szCs w:val="24"/>
        </w:rPr>
      </w:pPr>
    </w:p>
    <w:p w:rsidR="008121F5" w:rsidRDefault="008121F5" w:rsidP="00D16475">
      <w:pPr>
        <w:autoSpaceDE w:val="0"/>
        <w:autoSpaceDN w:val="0"/>
        <w:adjustRightInd w:val="0"/>
        <w:spacing w:after="0" w:line="240" w:lineRule="auto"/>
        <w:rPr>
          <w:rFonts w:ascii="TimesNewRomanPSMT" w:hAnsi="TimesNewRomanPSMT" w:cs="TimesNewRomanPSMT"/>
          <w:sz w:val="24"/>
          <w:szCs w:val="24"/>
        </w:rPr>
      </w:pPr>
    </w:p>
    <w:p w:rsidR="008121F5" w:rsidRDefault="008121F5" w:rsidP="00D16475">
      <w:pPr>
        <w:autoSpaceDE w:val="0"/>
        <w:autoSpaceDN w:val="0"/>
        <w:adjustRightInd w:val="0"/>
        <w:spacing w:after="0" w:line="240" w:lineRule="auto"/>
        <w:rPr>
          <w:rFonts w:ascii="TimesNewRomanPSMT" w:hAnsi="TimesNewRomanPSMT" w:cs="TimesNewRomanPSMT"/>
          <w:sz w:val="24"/>
          <w:szCs w:val="24"/>
        </w:rPr>
      </w:pPr>
      <w:bookmarkStart w:id="1" w:name="_GoBack"/>
      <w:bookmarkEnd w:id="1"/>
    </w:p>
    <w:p w:rsidR="00410A8A" w:rsidRDefault="00410A8A" w:rsidP="00D16475">
      <w:pPr>
        <w:autoSpaceDE w:val="0"/>
        <w:autoSpaceDN w:val="0"/>
        <w:adjustRightInd w:val="0"/>
        <w:spacing w:after="0" w:line="240" w:lineRule="auto"/>
        <w:rPr>
          <w:rFonts w:ascii="TimesNewRomanPSMT" w:hAnsi="TimesNewRomanPSMT" w:cs="TimesNewRomanPSMT"/>
          <w:sz w:val="24"/>
          <w:szCs w:val="24"/>
        </w:rPr>
      </w:pPr>
    </w:p>
    <w:p w:rsidR="00410A8A" w:rsidRDefault="00410A8A" w:rsidP="00D16475">
      <w:pPr>
        <w:autoSpaceDE w:val="0"/>
        <w:autoSpaceDN w:val="0"/>
        <w:adjustRightInd w:val="0"/>
        <w:spacing w:after="0" w:line="240" w:lineRule="auto"/>
        <w:rPr>
          <w:rFonts w:ascii="TimesNewRomanPSMT" w:hAnsi="TimesNewRomanPSMT" w:cs="TimesNewRomanPSMT"/>
          <w:sz w:val="24"/>
          <w:szCs w:val="24"/>
        </w:rPr>
      </w:pPr>
    </w:p>
    <w:p w:rsidR="00410A8A" w:rsidRDefault="00410A8A" w:rsidP="00410A8A">
      <w:pPr>
        <w:spacing w:after="120" w:line="240" w:lineRule="auto"/>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lastRenderedPageBreak/>
        <w:t xml:space="preserve">                  </w:t>
      </w:r>
      <w:r w:rsidRPr="003362CD">
        <w:rPr>
          <w:rFonts w:ascii="Times New Roman" w:eastAsia="Times New Roman" w:hAnsi="Times New Roman" w:cs="Times New Roman"/>
          <w:i/>
          <w:sz w:val="24"/>
          <w:szCs w:val="24"/>
          <w:lang w:eastAsia="ru-RU"/>
        </w:rPr>
        <w:t xml:space="preserve"> </w:t>
      </w:r>
      <w:r w:rsidRPr="003362CD">
        <w:rPr>
          <w:rFonts w:ascii="Times New Roman" w:eastAsia="Times New Roman" w:hAnsi="Times New Roman" w:cs="Times New Roman"/>
          <w:bCs/>
          <w:sz w:val="24"/>
          <w:szCs w:val="24"/>
          <w:lang w:eastAsia="ru-RU"/>
        </w:rPr>
        <w:t>Приложение № 1</w:t>
      </w:r>
      <w:r>
        <w:rPr>
          <w:rFonts w:ascii="Times New Roman" w:eastAsia="Times New Roman" w:hAnsi="Times New Roman" w:cs="Times New Roman"/>
          <w:bCs/>
          <w:sz w:val="24"/>
          <w:szCs w:val="24"/>
          <w:lang w:eastAsia="ru-RU"/>
        </w:rPr>
        <w:t xml:space="preserve"> к Договору – Задание </w:t>
      </w:r>
      <w:r w:rsidRPr="003362CD">
        <w:rPr>
          <w:rFonts w:ascii="Times New Roman" w:eastAsia="Times New Roman" w:hAnsi="Times New Roman" w:cs="Times New Roman"/>
          <w:sz w:val="24"/>
          <w:szCs w:val="24"/>
          <w:lang w:eastAsia="ru-RU"/>
        </w:rPr>
        <w:t>на выполнение</w:t>
      </w:r>
      <w:r>
        <w:rPr>
          <w:rFonts w:ascii="Times New Roman" w:eastAsia="Times New Roman" w:hAnsi="Times New Roman" w:cs="Times New Roman"/>
          <w:sz w:val="24"/>
          <w:szCs w:val="24"/>
          <w:lang w:eastAsia="ru-RU"/>
        </w:rPr>
        <w:t xml:space="preserve"> работ, представлено в отдельном файле «</w:t>
      </w:r>
      <w:r w:rsidRPr="0010287A">
        <w:rPr>
          <w:rFonts w:ascii="Times New Roman" w:eastAsia="Times New Roman" w:hAnsi="Times New Roman" w:cs="Times New Roman"/>
          <w:sz w:val="24"/>
          <w:szCs w:val="24"/>
          <w:lang w:eastAsia="ru-RU"/>
        </w:rPr>
        <w:t xml:space="preserve">Приложение №1 </w:t>
      </w:r>
      <w:r>
        <w:rPr>
          <w:rFonts w:ascii="Times New Roman" w:eastAsia="Times New Roman" w:hAnsi="Times New Roman" w:cs="Times New Roman"/>
          <w:sz w:val="24"/>
          <w:szCs w:val="24"/>
          <w:lang w:eastAsia="ru-RU"/>
        </w:rPr>
        <w:t xml:space="preserve">к </w:t>
      </w:r>
      <w:r w:rsidRPr="0010287A">
        <w:rPr>
          <w:rFonts w:ascii="Times New Roman" w:eastAsia="Times New Roman" w:hAnsi="Times New Roman" w:cs="Times New Roman"/>
          <w:sz w:val="24"/>
          <w:szCs w:val="24"/>
          <w:lang w:eastAsia="ru-RU"/>
        </w:rPr>
        <w:t xml:space="preserve">проекту договора </w:t>
      </w:r>
      <w:r>
        <w:rPr>
          <w:rFonts w:ascii="Times New Roman" w:eastAsia="Times New Roman" w:hAnsi="Times New Roman" w:cs="Times New Roman"/>
          <w:sz w:val="24"/>
          <w:szCs w:val="24"/>
          <w:lang w:eastAsia="ru-RU"/>
        </w:rPr>
        <w:t>–</w:t>
      </w:r>
      <w:r w:rsidRPr="0010287A">
        <w:rPr>
          <w:rFonts w:ascii="Times New Roman" w:eastAsia="Times New Roman" w:hAnsi="Times New Roman" w:cs="Times New Roman"/>
          <w:sz w:val="24"/>
          <w:szCs w:val="24"/>
          <w:lang w:eastAsia="ru-RU"/>
        </w:rPr>
        <w:t xml:space="preserve"> Задание</w:t>
      </w:r>
      <w:r>
        <w:rPr>
          <w:rFonts w:ascii="Times New Roman" w:eastAsia="Times New Roman" w:hAnsi="Times New Roman" w:cs="Times New Roman"/>
          <w:sz w:val="24"/>
          <w:szCs w:val="24"/>
          <w:lang w:eastAsia="ru-RU"/>
        </w:rPr>
        <w:t>»;</w:t>
      </w:r>
    </w:p>
    <w:p w:rsidR="00410A8A" w:rsidRDefault="00410A8A" w:rsidP="00410A8A">
      <w:pPr>
        <w:spacing w:after="120" w:line="240" w:lineRule="auto"/>
        <w:jc w:val="both"/>
        <w:rPr>
          <w:rFonts w:ascii="Times New Roman" w:eastAsia="Times New Roman" w:hAnsi="Times New Roman" w:cs="Times New Roman"/>
          <w:sz w:val="24"/>
          <w:szCs w:val="24"/>
          <w:lang w:eastAsia="ru-RU"/>
        </w:rPr>
      </w:pPr>
    </w:p>
    <w:p w:rsidR="00410A8A" w:rsidRDefault="00410A8A" w:rsidP="00410A8A">
      <w:pPr>
        <w:widowControl w:val="0"/>
        <w:suppressAutoHyphens/>
        <w:spacing w:before="6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 xml:space="preserve">   </w:t>
      </w:r>
      <w:r w:rsidRPr="003362CD">
        <w:rPr>
          <w:rFonts w:ascii="Times New Roman" w:eastAsia="Times New Roman" w:hAnsi="Times New Roman" w:cs="Times New Roman"/>
          <w:bCs/>
          <w:sz w:val="24"/>
          <w:szCs w:val="24"/>
          <w:lang w:eastAsia="ru-RU"/>
        </w:rPr>
        <w:t xml:space="preserve">               Приложение № 2</w:t>
      </w:r>
      <w:r>
        <w:rPr>
          <w:rFonts w:ascii="Times New Roman" w:eastAsia="Times New Roman" w:hAnsi="Times New Roman" w:cs="Times New Roman"/>
          <w:bCs/>
          <w:sz w:val="24"/>
          <w:szCs w:val="24"/>
          <w:lang w:eastAsia="ru-RU"/>
        </w:rPr>
        <w:t xml:space="preserve"> к Договору - </w:t>
      </w:r>
      <w:r w:rsidRPr="003362CD">
        <w:rPr>
          <w:rFonts w:ascii="Times New Roman" w:eastAsia="Times New Roman" w:hAnsi="Times New Roman" w:cs="Times New Roman"/>
          <w:sz w:val="24"/>
          <w:szCs w:val="24"/>
          <w:lang w:eastAsia="ru-RU"/>
        </w:rPr>
        <w:t>Локальный сметный расчет</w:t>
      </w:r>
      <w:r>
        <w:rPr>
          <w:rFonts w:ascii="Times New Roman" w:eastAsia="Times New Roman" w:hAnsi="Times New Roman" w:cs="Times New Roman"/>
          <w:sz w:val="24"/>
          <w:szCs w:val="24"/>
          <w:lang w:eastAsia="ru-RU"/>
        </w:rPr>
        <w:t>,</w:t>
      </w:r>
      <w:r w:rsidRPr="003362CD">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представлено в отдельном файле «</w:t>
      </w:r>
      <w:r w:rsidRPr="0010287A">
        <w:rPr>
          <w:rFonts w:ascii="Times New Roman" w:eastAsia="Times New Roman" w:hAnsi="Times New Roman" w:cs="Times New Roman"/>
          <w:sz w:val="24"/>
          <w:szCs w:val="24"/>
          <w:lang w:eastAsia="ru-RU"/>
        </w:rPr>
        <w:t>Приложение №2 к проекту договора - ЛСР</w:t>
      </w:r>
      <w:r>
        <w:rPr>
          <w:rFonts w:ascii="Times New Roman" w:eastAsia="Times New Roman" w:hAnsi="Times New Roman" w:cs="Times New Roman"/>
          <w:sz w:val="24"/>
          <w:szCs w:val="24"/>
          <w:lang w:eastAsia="ru-RU"/>
        </w:rPr>
        <w:t>»;</w:t>
      </w:r>
    </w:p>
    <w:p w:rsidR="00410A8A" w:rsidRDefault="00410A8A" w:rsidP="00410A8A">
      <w:pPr>
        <w:widowControl w:val="0"/>
        <w:suppressAutoHyphens/>
        <w:spacing w:before="60" w:after="0" w:line="240" w:lineRule="auto"/>
        <w:jc w:val="both"/>
        <w:rPr>
          <w:rFonts w:ascii="Times New Roman" w:eastAsia="Times New Roman" w:hAnsi="Times New Roman" w:cs="Times New Roman"/>
          <w:sz w:val="24"/>
          <w:szCs w:val="24"/>
          <w:lang w:eastAsia="ru-RU"/>
        </w:rPr>
      </w:pPr>
    </w:p>
    <w:p w:rsidR="00410A8A" w:rsidRDefault="00410A8A" w:rsidP="00410A8A">
      <w:pPr>
        <w:widowControl w:val="0"/>
        <w:suppressAutoHyphens/>
        <w:spacing w:before="60" w:after="0" w:line="240" w:lineRule="auto"/>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bCs/>
          <w:sz w:val="24"/>
          <w:szCs w:val="24"/>
          <w:lang w:eastAsia="ru-RU"/>
        </w:rPr>
        <w:t xml:space="preserve">                   Приложение № 3</w:t>
      </w:r>
      <w:r>
        <w:rPr>
          <w:rFonts w:ascii="Times New Roman" w:eastAsia="Times New Roman" w:hAnsi="Times New Roman" w:cs="Times New Roman"/>
          <w:bCs/>
          <w:sz w:val="24"/>
          <w:szCs w:val="24"/>
          <w:lang w:eastAsia="ru-RU"/>
        </w:rPr>
        <w:t xml:space="preserve"> к Договору -</w:t>
      </w:r>
      <w:r w:rsidRPr="003362CD">
        <w:rPr>
          <w:rFonts w:ascii="Times New Roman" w:eastAsia="Times New Roman" w:hAnsi="Times New Roman" w:cs="Times New Roman"/>
          <w:sz w:val="24"/>
          <w:szCs w:val="24"/>
          <w:lang w:eastAsia="ru-RU"/>
        </w:rPr>
        <w:t xml:space="preserve"> График выполнения работ</w:t>
      </w:r>
      <w:r>
        <w:rPr>
          <w:rFonts w:ascii="Times New Roman" w:eastAsia="Times New Roman" w:hAnsi="Times New Roman" w:cs="Times New Roman"/>
          <w:sz w:val="24"/>
          <w:szCs w:val="24"/>
          <w:lang w:eastAsia="ru-RU"/>
        </w:rPr>
        <w:t>, представлено в отдельном файле «</w:t>
      </w:r>
      <w:r w:rsidRPr="0010287A">
        <w:rPr>
          <w:rFonts w:ascii="Times New Roman" w:eastAsia="Times New Roman" w:hAnsi="Times New Roman" w:cs="Times New Roman"/>
          <w:sz w:val="24"/>
          <w:szCs w:val="24"/>
          <w:lang w:eastAsia="ru-RU"/>
        </w:rPr>
        <w:t>Приложение №3 к проекту договора - График</w:t>
      </w:r>
      <w:r>
        <w:rPr>
          <w:rFonts w:ascii="Times New Roman" w:eastAsia="Times New Roman" w:hAnsi="Times New Roman" w:cs="Times New Roman"/>
          <w:sz w:val="24"/>
          <w:szCs w:val="24"/>
          <w:lang w:eastAsia="ru-RU"/>
        </w:rPr>
        <w:t>».</w:t>
      </w:r>
    </w:p>
    <w:p w:rsidR="00410A8A" w:rsidRDefault="00410A8A" w:rsidP="00D16475">
      <w:pPr>
        <w:autoSpaceDE w:val="0"/>
        <w:autoSpaceDN w:val="0"/>
        <w:adjustRightInd w:val="0"/>
        <w:spacing w:after="0" w:line="240" w:lineRule="auto"/>
        <w:rPr>
          <w:rFonts w:ascii="TimesNewRomanPSMT" w:hAnsi="TimesNewRomanPSMT" w:cs="TimesNewRomanPSMT"/>
          <w:sz w:val="24"/>
          <w:szCs w:val="24"/>
        </w:rPr>
      </w:pPr>
    </w:p>
    <w:p w:rsidR="00410A8A" w:rsidRDefault="00410A8A" w:rsidP="00D16475">
      <w:pPr>
        <w:autoSpaceDE w:val="0"/>
        <w:autoSpaceDN w:val="0"/>
        <w:adjustRightInd w:val="0"/>
        <w:spacing w:after="0" w:line="240" w:lineRule="auto"/>
        <w:rPr>
          <w:rFonts w:ascii="TimesNewRomanPSMT" w:hAnsi="TimesNewRomanPSMT" w:cs="TimesNewRomanPSMT"/>
          <w:sz w:val="24"/>
          <w:szCs w:val="24"/>
        </w:rPr>
      </w:pPr>
    </w:p>
    <w:p w:rsidR="00410A8A" w:rsidRDefault="00410A8A" w:rsidP="00D16475">
      <w:pPr>
        <w:autoSpaceDE w:val="0"/>
        <w:autoSpaceDN w:val="0"/>
        <w:adjustRightInd w:val="0"/>
        <w:spacing w:after="0" w:line="240" w:lineRule="auto"/>
        <w:rPr>
          <w:rFonts w:ascii="TimesNewRomanPSMT" w:hAnsi="TimesNewRomanPSMT" w:cs="TimesNewRomanPSMT"/>
          <w:sz w:val="24"/>
          <w:szCs w:val="24"/>
        </w:rPr>
      </w:pPr>
    </w:p>
    <w:p w:rsidR="00410A8A" w:rsidRDefault="00410A8A" w:rsidP="00D16475">
      <w:pPr>
        <w:autoSpaceDE w:val="0"/>
        <w:autoSpaceDN w:val="0"/>
        <w:adjustRightInd w:val="0"/>
        <w:spacing w:after="0" w:line="240" w:lineRule="auto"/>
        <w:rPr>
          <w:rFonts w:ascii="TimesNewRomanPSMT" w:hAnsi="TimesNewRomanPSMT" w:cs="TimesNewRomanPSMT"/>
          <w:sz w:val="24"/>
          <w:szCs w:val="24"/>
        </w:rPr>
      </w:pPr>
    </w:p>
    <w:p w:rsidR="00410A8A" w:rsidRDefault="00410A8A" w:rsidP="00D16475">
      <w:pPr>
        <w:autoSpaceDE w:val="0"/>
        <w:autoSpaceDN w:val="0"/>
        <w:adjustRightInd w:val="0"/>
        <w:spacing w:after="0" w:line="240" w:lineRule="auto"/>
        <w:rPr>
          <w:rFonts w:ascii="TimesNewRomanPSMT" w:hAnsi="TimesNewRomanPSMT" w:cs="TimesNewRomanPSMT"/>
          <w:sz w:val="24"/>
          <w:szCs w:val="24"/>
        </w:rPr>
      </w:pPr>
    </w:p>
    <w:p w:rsidR="00410A8A" w:rsidRDefault="00410A8A" w:rsidP="00D16475">
      <w:pPr>
        <w:autoSpaceDE w:val="0"/>
        <w:autoSpaceDN w:val="0"/>
        <w:adjustRightInd w:val="0"/>
        <w:spacing w:after="0" w:line="240" w:lineRule="auto"/>
        <w:rPr>
          <w:rFonts w:ascii="TimesNewRomanPSMT" w:hAnsi="TimesNewRomanPSMT" w:cs="TimesNewRomanPSMT"/>
          <w:sz w:val="24"/>
          <w:szCs w:val="24"/>
        </w:rPr>
      </w:pPr>
    </w:p>
    <w:p w:rsidR="00410A8A" w:rsidRDefault="00410A8A" w:rsidP="00D16475">
      <w:pPr>
        <w:autoSpaceDE w:val="0"/>
        <w:autoSpaceDN w:val="0"/>
        <w:adjustRightInd w:val="0"/>
        <w:spacing w:after="0" w:line="240" w:lineRule="auto"/>
        <w:rPr>
          <w:rFonts w:ascii="TimesNewRomanPSMT" w:hAnsi="TimesNewRomanPSMT" w:cs="TimesNewRomanPSMT"/>
          <w:sz w:val="24"/>
          <w:szCs w:val="24"/>
        </w:rPr>
      </w:pPr>
    </w:p>
    <w:p w:rsidR="00410A8A" w:rsidRDefault="00410A8A" w:rsidP="00D16475">
      <w:pPr>
        <w:autoSpaceDE w:val="0"/>
        <w:autoSpaceDN w:val="0"/>
        <w:adjustRightInd w:val="0"/>
        <w:spacing w:after="0" w:line="240" w:lineRule="auto"/>
        <w:rPr>
          <w:rFonts w:ascii="TimesNewRomanPSMT" w:hAnsi="TimesNewRomanPSMT" w:cs="TimesNewRomanPSMT"/>
          <w:sz w:val="24"/>
          <w:szCs w:val="24"/>
        </w:rPr>
      </w:pPr>
    </w:p>
    <w:p w:rsidR="00410A8A" w:rsidRDefault="00410A8A" w:rsidP="00D16475">
      <w:pPr>
        <w:autoSpaceDE w:val="0"/>
        <w:autoSpaceDN w:val="0"/>
        <w:adjustRightInd w:val="0"/>
        <w:spacing w:after="0" w:line="240" w:lineRule="auto"/>
        <w:rPr>
          <w:rFonts w:ascii="TimesNewRomanPSMT" w:hAnsi="TimesNewRomanPSMT" w:cs="TimesNewRomanPSMT"/>
          <w:sz w:val="24"/>
          <w:szCs w:val="24"/>
        </w:rPr>
      </w:pPr>
    </w:p>
    <w:p w:rsidR="00410A8A" w:rsidRDefault="00410A8A" w:rsidP="00D16475">
      <w:pPr>
        <w:autoSpaceDE w:val="0"/>
        <w:autoSpaceDN w:val="0"/>
        <w:adjustRightInd w:val="0"/>
        <w:spacing w:after="0" w:line="240" w:lineRule="auto"/>
        <w:rPr>
          <w:rFonts w:ascii="TimesNewRomanPSMT" w:hAnsi="TimesNewRomanPSMT" w:cs="TimesNewRomanPSMT"/>
          <w:sz w:val="24"/>
          <w:szCs w:val="24"/>
        </w:rPr>
      </w:pPr>
    </w:p>
    <w:p w:rsidR="00410A8A" w:rsidRDefault="00410A8A" w:rsidP="00D16475">
      <w:pPr>
        <w:autoSpaceDE w:val="0"/>
        <w:autoSpaceDN w:val="0"/>
        <w:adjustRightInd w:val="0"/>
        <w:spacing w:after="0" w:line="240" w:lineRule="auto"/>
        <w:rPr>
          <w:rFonts w:ascii="TimesNewRomanPSMT" w:hAnsi="TimesNewRomanPSMT" w:cs="TimesNewRomanPSMT"/>
          <w:sz w:val="24"/>
          <w:szCs w:val="24"/>
        </w:rPr>
      </w:pPr>
    </w:p>
    <w:p w:rsidR="00410A8A" w:rsidRDefault="00410A8A" w:rsidP="00D16475">
      <w:pPr>
        <w:autoSpaceDE w:val="0"/>
        <w:autoSpaceDN w:val="0"/>
        <w:adjustRightInd w:val="0"/>
        <w:spacing w:after="0" w:line="240" w:lineRule="auto"/>
        <w:rPr>
          <w:rFonts w:ascii="TimesNewRomanPSMT" w:hAnsi="TimesNewRomanPSMT" w:cs="TimesNewRomanPSMT"/>
          <w:sz w:val="24"/>
          <w:szCs w:val="24"/>
        </w:rPr>
      </w:pPr>
    </w:p>
    <w:p w:rsidR="00410A8A" w:rsidRDefault="00410A8A" w:rsidP="00D16475">
      <w:pPr>
        <w:autoSpaceDE w:val="0"/>
        <w:autoSpaceDN w:val="0"/>
        <w:adjustRightInd w:val="0"/>
        <w:spacing w:after="0" w:line="240" w:lineRule="auto"/>
        <w:rPr>
          <w:rFonts w:ascii="TimesNewRomanPSMT" w:hAnsi="TimesNewRomanPSMT" w:cs="TimesNewRomanPSMT"/>
          <w:sz w:val="24"/>
          <w:szCs w:val="24"/>
        </w:rPr>
      </w:pPr>
    </w:p>
    <w:p w:rsidR="00410A8A" w:rsidRDefault="00410A8A" w:rsidP="00D16475">
      <w:pPr>
        <w:autoSpaceDE w:val="0"/>
        <w:autoSpaceDN w:val="0"/>
        <w:adjustRightInd w:val="0"/>
        <w:spacing w:after="0" w:line="240" w:lineRule="auto"/>
        <w:rPr>
          <w:rFonts w:ascii="TimesNewRomanPSMT" w:hAnsi="TimesNewRomanPSMT" w:cs="TimesNewRomanPSMT"/>
          <w:sz w:val="24"/>
          <w:szCs w:val="24"/>
        </w:rPr>
      </w:pPr>
    </w:p>
    <w:p w:rsidR="00410A8A" w:rsidRDefault="00410A8A" w:rsidP="00D16475">
      <w:pPr>
        <w:autoSpaceDE w:val="0"/>
        <w:autoSpaceDN w:val="0"/>
        <w:adjustRightInd w:val="0"/>
        <w:spacing w:after="0" w:line="240" w:lineRule="auto"/>
        <w:rPr>
          <w:rFonts w:ascii="TimesNewRomanPSMT" w:hAnsi="TimesNewRomanPSMT" w:cs="TimesNewRomanPSMT"/>
          <w:sz w:val="24"/>
          <w:szCs w:val="24"/>
        </w:rPr>
      </w:pPr>
    </w:p>
    <w:p w:rsidR="00410A8A" w:rsidRDefault="00410A8A" w:rsidP="00D16475">
      <w:pPr>
        <w:autoSpaceDE w:val="0"/>
        <w:autoSpaceDN w:val="0"/>
        <w:adjustRightInd w:val="0"/>
        <w:spacing w:after="0" w:line="240" w:lineRule="auto"/>
        <w:rPr>
          <w:rFonts w:ascii="TimesNewRomanPSMT" w:hAnsi="TimesNewRomanPSMT" w:cs="TimesNewRomanPSMT"/>
          <w:sz w:val="24"/>
          <w:szCs w:val="24"/>
        </w:rPr>
      </w:pPr>
    </w:p>
    <w:p w:rsidR="00410A8A" w:rsidRDefault="00410A8A" w:rsidP="00D16475">
      <w:pPr>
        <w:autoSpaceDE w:val="0"/>
        <w:autoSpaceDN w:val="0"/>
        <w:adjustRightInd w:val="0"/>
        <w:spacing w:after="0" w:line="240" w:lineRule="auto"/>
        <w:rPr>
          <w:rFonts w:ascii="TimesNewRomanPSMT" w:hAnsi="TimesNewRomanPSMT" w:cs="TimesNewRomanPSMT"/>
          <w:sz w:val="24"/>
          <w:szCs w:val="24"/>
        </w:rPr>
      </w:pPr>
    </w:p>
    <w:p w:rsidR="00410A8A" w:rsidRDefault="00410A8A" w:rsidP="00D16475">
      <w:pPr>
        <w:autoSpaceDE w:val="0"/>
        <w:autoSpaceDN w:val="0"/>
        <w:adjustRightInd w:val="0"/>
        <w:spacing w:after="0" w:line="240" w:lineRule="auto"/>
        <w:rPr>
          <w:rFonts w:ascii="TimesNewRomanPSMT" w:hAnsi="TimesNewRomanPSMT" w:cs="TimesNewRomanPSMT"/>
          <w:sz w:val="24"/>
          <w:szCs w:val="24"/>
        </w:rPr>
      </w:pPr>
    </w:p>
    <w:p w:rsidR="00410A8A" w:rsidRDefault="00410A8A" w:rsidP="00D16475">
      <w:pPr>
        <w:autoSpaceDE w:val="0"/>
        <w:autoSpaceDN w:val="0"/>
        <w:adjustRightInd w:val="0"/>
        <w:spacing w:after="0" w:line="240" w:lineRule="auto"/>
        <w:rPr>
          <w:rFonts w:ascii="TimesNewRomanPSMT" w:hAnsi="TimesNewRomanPSMT" w:cs="TimesNewRomanPSMT"/>
          <w:sz w:val="24"/>
          <w:szCs w:val="24"/>
        </w:rPr>
      </w:pPr>
    </w:p>
    <w:p w:rsidR="00410A8A" w:rsidRDefault="00410A8A" w:rsidP="00D16475">
      <w:pPr>
        <w:autoSpaceDE w:val="0"/>
        <w:autoSpaceDN w:val="0"/>
        <w:adjustRightInd w:val="0"/>
        <w:spacing w:after="0" w:line="240" w:lineRule="auto"/>
        <w:rPr>
          <w:rFonts w:ascii="TimesNewRomanPSMT" w:hAnsi="TimesNewRomanPSMT" w:cs="TimesNewRomanPSMT"/>
          <w:sz w:val="24"/>
          <w:szCs w:val="24"/>
        </w:rPr>
      </w:pPr>
    </w:p>
    <w:p w:rsidR="00410A8A" w:rsidRDefault="00410A8A" w:rsidP="00D16475">
      <w:pPr>
        <w:autoSpaceDE w:val="0"/>
        <w:autoSpaceDN w:val="0"/>
        <w:adjustRightInd w:val="0"/>
        <w:spacing w:after="0" w:line="240" w:lineRule="auto"/>
        <w:rPr>
          <w:rFonts w:ascii="TimesNewRomanPSMT" w:hAnsi="TimesNewRomanPSMT" w:cs="TimesNewRomanPSMT"/>
          <w:sz w:val="24"/>
          <w:szCs w:val="24"/>
        </w:rPr>
      </w:pPr>
    </w:p>
    <w:p w:rsidR="00410A8A" w:rsidRDefault="00410A8A" w:rsidP="00D16475">
      <w:pPr>
        <w:autoSpaceDE w:val="0"/>
        <w:autoSpaceDN w:val="0"/>
        <w:adjustRightInd w:val="0"/>
        <w:spacing w:after="0" w:line="240" w:lineRule="auto"/>
        <w:rPr>
          <w:rFonts w:ascii="TimesNewRomanPSMT" w:hAnsi="TimesNewRomanPSMT" w:cs="TimesNewRomanPSMT"/>
          <w:sz w:val="24"/>
          <w:szCs w:val="24"/>
        </w:rPr>
      </w:pPr>
    </w:p>
    <w:p w:rsidR="00410A8A" w:rsidRDefault="00410A8A" w:rsidP="00D16475">
      <w:pPr>
        <w:autoSpaceDE w:val="0"/>
        <w:autoSpaceDN w:val="0"/>
        <w:adjustRightInd w:val="0"/>
        <w:spacing w:after="0" w:line="240" w:lineRule="auto"/>
        <w:rPr>
          <w:rFonts w:ascii="TimesNewRomanPSMT" w:hAnsi="TimesNewRomanPSMT" w:cs="TimesNewRomanPSMT"/>
          <w:sz w:val="24"/>
          <w:szCs w:val="24"/>
        </w:rPr>
      </w:pPr>
    </w:p>
    <w:p w:rsidR="00410A8A" w:rsidRDefault="00410A8A" w:rsidP="00D16475">
      <w:pPr>
        <w:autoSpaceDE w:val="0"/>
        <w:autoSpaceDN w:val="0"/>
        <w:adjustRightInd w:val="0"/>
        <w:spacing w:after="0" w:line="240" w:lineRule="auto"/>
        <w:rPr>
          <w:rFonts w:ascii="TimesNewRomanPSMT" w:hAnsi="TimesNewRomanPSMT" w:cs="TimesNewRomanPSMT"/>
          <w:sz w:val="24"/>
          <w:szCs w:val="24"/>
        </w:rPr>
      </w:pPr>
    </w:p>
    <w:p w:rsidR="00410A8A" w:rsidRDefault="00410A8A" w:rsidP="00D16475">
      <w:pPr>
        <w:autoSpaceDE w:val="0"/>
        <w:autoSpaceDN w:val="0"/>
        <w:adjustRightInd w:val="0"/>
        <w:spacing w:after="0" w:line="240" w:lineRule="auto"/>
        <w:rPr>
          <w:rFonts w:ascii="TimesNewRomanPSMT" w:hAnsi="TimesNewRomanPSMT" w:cs="TimesNewRomanPSMT"/>
          <w:sz w:val="24"/>
          <w:szCs w:val="24"/>
        </w:rPr>
      </w:pPr>
    </w:p>
    <w:p w:rsidR="00410A8A" w:rsidRDefault="00410A8A" w:rsidP="00D16475">
      <w:pPr>
        <w:autoSpaceDE w:val="0"/>
        <w:autoSpaceDN w:val="0"/>
        <w:adjustRightInd w:val="0"/>
        <w:spacing w:after="0" w:line="240" w:lineRule="auto"/>
        <w:rPr>
          <w:rFonts w:ascii="TimesNewRomanPSMT" w:hAnsi="TimesNewRomanPSMT" w:cs="TimesNewRomanPSMT"/>
          <w:sz w:val="24"/>
          <w:szCs w:val="24"/>
        </w:rPr>
      </w:pPr>
    </w:p>
    <w:p w:rsidR="00410A8A" w:rsidRDefault="00410A8A" w:rsidP="00D16475">
      <w:pPr>
        <w:autoSpaceDE w:val="0"/>
        <w:autoSpaceDN w:val="0"/>
        <w:adjustRightInd w:val="0"/>
        <w:spacing w:after="0" w:line="240" w:lineRule="auto"/>
        <w:rPr>
          <w:rFonts w:ascii="TimesNewRomanPSMT" w:hAnsi="TimesNewRomanPSMT" w:cs="TimesNewRomanPSMT"/>
          <w:sz w:val="24"/>
          <w:szCs w:val="24"/>
        </w:rPr>
      </w:pPr>
    </w:p>
    <w:p w:rsidR="00410A8A" w:rsidRDefault="00410A8A" w:rsidP="00D16475">
      <w:pPr>
        <w:autoSpaceDE w:val="0"/>
        <w:autoSpaceDN w:val="0"/>
        <w:adjustRightInd w:val="0"/>
        <w:spacing w:after="0" w:line="240" w:lineRule="auto"/>
        <w:rPr>
          <w:rFonts w:ascii="TimesNewRomanPSMT" w:hAnsi="TimesNewRomanPSMT" w:cs="TimesNewRomanPSMT"/>
          <w:sz w:val="24"/>
          <w:szCs w:val="24"/>
        </w:rPr>
      </w:pPr>
    </w:p>
    <w:p w:rsidR="00410A8A" w:rsidRDefault="00410A8A" w:rsidP="00D16475">
      <w:pPr>
        <w:autoSpaceDE w:val="0"/>
        <w:autoSpaceDN w:val="0"/>
        <w:adjustRightInd w:val="0"/>
        <w:spacing w:after="0" w:line="240" w:lineRule="auto"/>
        <w:rPr>
          <w:rFonts w:ascii="TimesNewRomanPSMT" w:hAnsi="TimesNewRomanPSMT" w:cs="TimesNewRomanPSMT"/>
          <w:sz w:val="24"/>
          <w:szCs w:val="24"/>
        </w:rPr>
      </w:pPr>
    </w:p>
    <w:p w:rsidR="00410A8A" w:rsidRDefault="00410A8A" w:rsidP="00D16475">
      <w:pPr>
        <w:autoSpaceDE w:val="0"/>
        <w:autoSpaceDN w:val="0"/>
        <w:adjustRightInd w:val="0"/>
        <w:spacing w:after="0" w:line="240" w:lineRule="auto"/>
        <w:rPr>
          <w:rFonts w:ascii="TimesNewRomanPSMT" w:hAnsi="TimesNewRomanPSMT" w:cs="TimesNewRomanPSMT"/>
          <w:sz w:val="24"/>
          <w:szCs w:val="24"/>
        </w:rPr>
      </w:pPr>
    </w:p>
    <w:p w:rsidR="00410A8A" w:rsidRDefault="00410A8A" w:rsidP="00D16475">
      <w:pPr>
        <w:autoSpaceDE w:val="0"/>
        <w:autoSpaceDN w:val="0"/>
        <w:adjustRightInd w:val="0"/>
        <w:spacing w:after="0" w:line="240" w:lineRule="auto"/>
        <w:rPr>
          <w:rFonts w:ascii="TimesNewRomanPSMT" w:hAnsi="TimesNewRomanPSMT" w:cs="TimesNewRomanPSMT"/>
          <w:sz w:val="24"/>
          <w:szCs w:val="24"/>
        </w:rPr>
      </w:pPr>
    </w:p>
    <w:p w:rsidR="00410A8A" w:rsidRDefault="00410A8A" w:rsidP="00D16475">
      <w:pPr>
        <w:autoSpaceDE w:val="0"/>
        <w:autoSpaceDN w:val="0"/>
        <w:adjustRightInd w:val="0"/>
        <w:spacing w:after="0" w:line="240" w:lineRule="auto"/>
        <w:rPr>
          <w:rFonts w:ascii="TimesNewRomanPSMT" w:hAnsi="TimesNewRomanPSMT" w:cs="TimesNewRomanPSMT"/>
          <w:sz w:val="24"/>
          <w:szCs w:val="24"/>
        </w:rPr>
      </w:pPr>
    </w:p>
    <w:p w:rsidR="00410A8A" w:rsidRDefault="00410A8A" w:rsidP="00D16475">
      <w:pPr>
        <w:autoSpaceDE w:val="0"/>
        <w:autoSpaceDN w:val="0"/>
        <w:adjustRightInd w:val="0"/>
        <w:spacing w:after="0" w:line="240" w:lineRule="auto"/>
        <w:rPr>
          <w:rFonts w:ascii="TimesNewRomanPSMT" w:hAnsi="TimesNewRomanPSMT" w:cs="TimesNewRomanPSMT"/>
          <w:sz w:val="24"/>
          <w:szCs w:val="24"/>
        </w:rPr>
      </w:pPr>
    </w:p>
    <w:p w:rsidR="00410A8A" w:rsidRDefault="00410A8A" w:rsidP="00D16475">
      <w:pPr>
        <w:autoSpaceDE w:val="0"/>
        <w:autoSpaceDN w:val="0"/>
        <w:adjustRightInd w:val="0"/>
        <w:spacing w:after="0" w:line="240" w:lineRule="auto"/>
        <w:rPr>
          <w:rFonts w:ascii="TimesNewRomanPSMT" w:hAnsi="TimesNewRomanPSMT" w:cs="TimesNewRomanPSMT"/>
          <w:sz w:val="24"/>
          <w:szCs w:val="24"/>
        </w:rPr>
      </w:pPr>
    </w:p>
    <w:p w:rsidR="00410A8A" w:rsidRDefault="00410A8A" w:rsidP="00D16475">
      <w:pPr>
        <w:autoSpaceDE w:val="0"/>
        <w:autoSpaceDN w:val="0"/>
        <w:adjustRightInd w:val="0"/>
        <w:spacing w:after="0" w:line="240" w:lineRule="auto"/>
        <w:rPr>
          <w:rFonts w:ascii="TimesNewRomanPSMT" w:hAnsi="TimesNewRomanPSMT" w:cs="TimesNewRomanPSMT"/>
          <w:sz w:val="24"/>
          <w:szCs w:val="24"/>
        </w:rPr>
      </w:pPr>
    </w:p>
    <w:p w:rsidR="00410A8A" w:rsidRDefault="00410A8A" w:rsidP="00D16475">
      <w:pPr>
        <w:autoSpaceDE w:val="0"/>
        <w:autoSpaceDN w:val="0"/>
        <w:adjustRightInd w:val="0"/>
        <w:spacing w:after="0" w:line="240" w:lineRule="auto"/>
        <w:rPr>
          <w:rFonts w:ascii="TimesNewRomanPSMT" w:hAnsi="TimesNewRomanPSMT" w:cs="TimesNewRomanPSMT"/>
          <w:sz w:val="24"/>
          <w:szCs w:val="24"/>
        </w:rPr>
      </w:pPr>
    </w:p>
    <w:p w:rsidR="00410A8A" w:rsidRDefault="00410A8A" w:rsidP="00D16475">
      <w:pPr>
        <w:autoSpaceDE w:val="0"/>
        <w:autoSpaceDN w:val="0"/>
        <w:adjustRightInd w:val="0"/>
        <w:spacing w:after="0" w:line="240" w:lineRule="auto"/>
        <w:rPr>
          <w:rFonts w:ascii="TimesNewRomanPSMT" w:hAnsi="TimesNewRomanPSMT" w:cs="TimesNewRomanPSMT"/>
          <w:sz w:val="24"/>
          <w:szCs w:val="24"/>
        </w:rPr>
      </w:pPr>
    </w:p>
    <w:p w:rsidR="00410A8A" w:rsidRDefault="00410A8A" w:rsidP="00D16475">
      <w:pPr>
        <w:autoSpaceDE w:val="0"/>
        <w:autoSpaceDN w:val="0"/>
        <w:adjustRightInd w:val="0"/>
        <w:spacing w:after="0" w:line="240" w:lineRule="auto"/>
        <w:rPr>
          <w:rFonts w:ascii="TimesNewRomanPSMT" w:hAnsi="TimesNewRomanPSMT" w:cs="TimesNewRomanPSMT"/>
          <w:sz w:val="24"/>
          <w:szCs w:val="24"/>
        </w:rPr>
      </w:pPr>
    </w:p>
    <w:p w:rsidR="00410A8A" w:rsidRDefault="00410A8A" w:rsidP="00D16475">
      <w:pPr>
        <w:autoSpaceDE w:val="0"/>
        <w:autoSpaceDN w:val="0"/>
        <w:adjustRightInd w:val="0"/>
        <w:spacing w:after="0" w:line="240" w:lineRule="auto"/>
        <w:rPr>
          <w:rFonts w:ascii="TimesNewRomanPSMT" w:hAnsi="TimesNewRomanPSMT" w:cs="TimesNewRomanPSMT"/>
          <w:sz w:val="24"/>
          <w:szCs w:val="24"/>
        </w:rPr>
      </w:pPr>
    </w:p>
    <w:p w:rsidR="00410A8A" w:rsidRDefault="00410A8A" w:rsidP="00D16475">
      <w:pPr>
        <w:autoSpaceDE w:val="0"/>
        <w:autoSpaceDN w:val="0"/>
        <w:adjustRightInd w:val="0"/>
        <w:spacing w:after="0" w:line="240" w:lineRule="auto"/>
        <w:rPr>
          <w:rFonts w:ascii="TimesNewRomanPSMT" w:hAnsi="TimesNewRomanPSMT" w:cs="TimesNewRomanPSMT"/>
          <w:sz w:val="24"/>
          <w:szCs w:val="24"/>
        </w:rPr>
      </w:pPr>
    </w:p>
    <w:p w:rsidR="00410A8A" w:rsidRDefault="00410A8A" w:rsidP="00D16475">
      <w:pPr>
        <w:autoSpaceDE w:val="0"/>
        <w:autoSpaceDN w:val="0"/>
        <w:adjustRightInd w:val="0"/>
        <w:spacing w:after="0" w:line="240" w:lineRule="auto"/>
        <w:rPr>
          <w:rFonts w:ascii="TimesNewRomanPSMT" w:hAnsi="TimesNewRomanPSMT" w:cs="TimesNewRomanPSMT"/>
          <w:sz w:val="24"/>
          <w:szCs w:val="24"/>
        </w:rPr>
      </w:pPr>
    </w:p>
    <w:p w:rsidR="00410A8A" w:rsidRPr="002208E6" w:rsidRDefault="00410A8A" w:rsidP="00410A8A">
      <w:pPr>
        <w:spacing w:after="0" w:line="240" w:lineRule="auto"/>
        <w:jc w:val="right"/>
        <w:rPr>
          <w:rFonts w:ascii="Times New Roman" w:eastAsia="Times New Roman" w:hAnsi="Times New Roman" w:cs="Times New Roman"/>
          <w:sz w:val="24"/>
          <w:szCs w:val="24"/>
          <w:lang w:eastAsia="ru-RU"/>
        </w:rPr>
      </w:pPr>
      <w:r w:rsidRPr="002208E6">
        <w:rPr>
          <w:rFonts w:ascii="Times New Roman" w:eastAsia="Times New Roman" w:hAnsi="Times New Roman" w:cs="Times New Roman"/>
          <w:sz w:val="24"/>
          <w:szCs w:val="24"/>
          <w:lang w:eastAsia="ru-RU"/>
        </w:rPr>
        <w:lastRenderedPageBreak/>
        <w:t>Приложение № 4</w:t>
      </w:r>
    </w:p>
    <w:p w:rsidR="00410A8A" w:rsidRPr="002208E6" w:rsidRDefault="00410A8A" w:rsidP="00410A8A">
      <w:pPr>
        <w:spacing w:after="0" w:line="240" w:lineRule="auto"/>
        <w:jc w:val="right"/>
        <w:rPr>
          <w:rFonts w:ascii="Times New Roman" w:eastAsia="Times New Roman" w:hAnsi="Times New Roman" w:cs="Times New Roman"/>
          <w:bCs/>
          <w:sz w:val="24"/>
          <w:szCs w:val="24"/>
          <w:lang w:eastAsia="ru-RU"/>
        </w:rPr>
      </w:pPr>
      <w:r w:rsidRPr="002208E6">
        <w:rPr>
          <w:rFonts w:ascii="Times New Roman" w:eastAsia="Times New Roman" w:hAnsi="Times New Roman" w:cs="Times New Roman"/>
          <w:sz w:val="24"/>
          <w:szCs w:val="24"/>
          <w:lang w:eastAsia="ru-RU"/>
        </w:rPr>
        <w:t>к Договору№_______ от_______20</w:t>
      </w:r>
      <w:r>
        <w:rPr>
          <w:rFonts w:ascii="Times New Roman" w:eastAsia="Times New Roman" w:hAnsi="Times New Roman" w:cs="Times New Roman"/>
          <w:sz w:val="24"/>
          <w:szCs w:val="24"/>
          <w:lang w:eastAsia="ru-RU"/>
        </w:rPr>
        <w:t>20</w:t>
      </w:r>
      <w:r w:rsidRPr="002208E6">
        <w:rPr>
          <w:rFonts w:ascii="Times New Roman" w:eastAsia="Times New Roman" w:hAnsi="Times New Roman" w:cs="Times New Roman"/>
          <w:sz w:val="24"/>
          <w:szCs w:val="24"/>
          <w:lang w:eastAsia="ru-RU"/>
        </w:rPr>
        <w:t xml:space="preserve">г. </w:t>
      </w:r>
    </w:p>
    <w:p w:rsidR="00410A8A" w:rsidRPr="002208E6" w:rsidRDefault="00410A8A" w:rsidP="00410A8A">
      <w:pPr>
        <w:spacing w:after="120" w:line="240" w:lineRule="auto"/>
        <w:jc w:val="both"/>
        <w:rPr>
          <w:rFonts w:ascii="Times New Roman" w:eastAsia="Times New Roman" w:hAnsi="Times New Roman" w:cs="Times New Roman"/>
          <w:sz w:val="28"/>
          <w:szCs w:val="28"/>
        </w:rPr>
      </w:pPr>
    </w:p>
    <w:p w:rsidR="00410A8A" w:rsidRPr="002208E6" w:rsidRDefault="00410A8A" w:rsidP="00410A8A">
      <w:pPr>
        <w:spacing w:after="0" w:line="240" w:lineRule="auto"/>
        <w:jc w:val="center"/>
        <w:rPr>
          <w:rFonts w:ascii="Times New Roman" w:eastAsia="Times New Roman" w:hAnsi="Times New Roman" w:cs="Times New Roman"/>
          <w:b/>
          <w:bCs/>
          <w:sz w:val="26"/>
          <w:szCs w:val="26"/>
          <w:lang w:eastAsia="ru-RU"/>
        </w:rPr>
      </w:pPr>
      <w:r w:rsidRPr="002208E6">
        <w:rPr>
          <w:rFonts w:ascii="Times New Roman" w:eastAsia="Times New Roman" w:hAnsi="Times New Roman" w:cs="Times New Roman"/>
          <w:b/>
          <w:sz w:val="26"/>
          <w:szCs w:val="26"/>
          <w:lang w:eastAsia="ru-RU"/>
        </w:rPr>
        <w:t>АНТИКОРРУПЦИОННАЯ ОГОВОРКА</w:t>
      </w:r>
    </w:p>
    <w:p w:rsidR="00410A8A" w:rsidRPr="002208E6" w:rsidRDefault="00410A8A" w:rsidP="00410A8A">
      <w:pPr>
        <w:spacing w:after="120" w:line="240" w:lineRule="auto"/>
        <w:jc w:val="both"/>
        <w:rPr>
          <w:rFonts w:ascii="Times New Roman" w:eastAsia="Times New Roman" w:hAnsi="Times New Roman" w:cs="Times New Roman"/>
          <w:sz w:val="26"/>
          <w:szCs w:val="26"/>
        </w:rPr>
      </w:pPr>
    </w:p>
    <w:p w:rsidR="00410A8A" w:rsidRPr="002208E6" w:rsidRDefault="00410A8A" w:rsidP="00410A8A">
      <w:pPr>
        <w:snapToGrid w:val="0"/>
        <w:spacing w:after="0" w:line="240" w:lineRule="auto"/>
        <w:ind w:firstLine="709"/>
        <w:jc w:val="both"/>
        <w:rPr>
          <w:rFonts w:ascii="Times New Roman" w:eastAsia="Times New Roman" w:hAnsi="Times New Roman" w:cs="Times New Roman"/>
          <w:sz w:val="26"/>
          <w:szCs w:val="26"/>
          <w:lang w:eastAsia="ru-RU"/>
        </w:rPr>
      </w:pPr>
      <w:r w:rsidRPr="002208E6">
        <w:rPr>
          <w:rFonts w:ascii="Times New Roman" w:eastAsia="Times New Roman" w:hAnsi="Times New Roman" w:cs="Times New Roman"/>
          <w:sz w:val="26"/>
          <w:szCs w:val="26"/>
          <w:lang w:eastAsia="ru-RU"/>
        </w:rPr>
        <w:t>Подрядчику (далее - Контрагент)</w:t>
      </w:r>
      <w:r w:rsidRPr="002208E6">
        <w:rPr>
          <w:rFonts w:ascii="Times New Roman" w:eastAsia="Times New Roman" w:hAnsi="Times New Roman" w:cs="Times New Roman"/>
          <w:i/>
          <w:sz w:val="26"/>
          <w:szCs w:val="26"/>
          <w:lang w:eastAsia="ru-RU"/>
        </w:rPr>
        <w:t xml:space="preserve"> </w:t>
      </w:r>
      <w:r w:rsidRPr="002208E6">
        <w:rPr>
          <w:rFonts w:ascii="Times New Roman" w:eastAsia="Times New Roman" w:hAnsi="Times New Roman" w:cs="Times New Roman"/>
          <w:sz w:val="26"/>
          <w:szCs w:val="26"/>
          <w:lang w:eastAsia="ru-RU"/>
        </w:rPr>
        <w:t xml:space="preserve">известно о том, что </w:t>
      </w:r>
      <w:r w:rsidRPr="002208E6">
        <w:rPr>
          <w:rFonts w:ascii="Times New Roman" w:eastAsia="Times New Roman" w:hAnsi="Times New Roman" w:cs="Times New Roman"/>
          <w:iCs/>
          <w:sz w:val="26"/>
          <w:szCs w:val="26"/>
          <w:lang w:eastAsia="ru-RU"/>
        </w:rPr>
        <w:t xml:space="preserve">ПАО «Башинформсвязь» </w:t>
      </w:r>
      <w:r w:rsidRPr="002208E6">
        <w:rPr>
          <w:rFonts w:ascii="Times New Roman" w:eastAsia="Times New Roman" w:hAnsi="Times New Roman" w:cs="Times New Roman"/>
          <w:sz w:val="26"/>
          <w:szCs w:val="26"/>
          <w:lang w:eastAsia="ru-RU"/>
        </w:rPr>
        <w:t xml:space="preserve">ведет антикоррупционную политику и развивает не допускающую коррупционных проявлений культуру. </w:t>
      </w:r>
    </w:p>
    <w:p w:rsidR="00410A8A" w:rsidRPr="002208E6" w:rsidRDefault="00410A8A" w:rsidP="00410A8A">
      <w:pPr>
        <w:snapToGrid w:val="0"/>
        <w:spacing w:after="0" w:line="240" w:lineRule="auto"/>
        <w:ind w:firstLine="709"/>
        <w:jc w:val="both"/>
        <w:rPr>
          <w:rFonts w:ascii="Times New Roman" w:eastAsia="Times New Roman" w:hAnsi="Times New Roman" w:cs="Times New Roman"/>
          <w:color w:val="000000"/>
          <w:sz w:val="26"/>
          <w:szCs w:val="26"/>
          <w:lang w:eastAsia="ru-RU"/>
        </w:rPr>
      </w:pPr>
      <w:r w:rsidRPr="002208E6">
        <w:rPr>
          <w:rFonts w:ascii="Times New Roman" w:eastAsia="Times New Roman" w:hAnsi="Times New Roman" w:cs="Times New Roman"/>
          <w:color w:val="000000"/>
          <w:sz w:val="26"/>
          <w:szCs w:val="26"/>
          <w:lang w:eastAsia="ru-RU"/>
        </w:rPr>
        <w:t>Контрагент настоящим подтверждает, что он ознакомился с Кодексом деловой этики ПАО «Башинформсвязь» (далее – Кодекс), размещенном в сети Интернет по адресу: http://www.bashtel.ru/dokumenty/, 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агентов Контрагента.</w:t>
      </w:r>
    </w:p>
    <w:p w:rsidR="00410A8A" w:rsidRPr="002208E6" w:rsidRDefault="00410A8A" w:rsidP="00410A8A">
      <w:pPr>
        <w:snapToGrid w:val="0"/>
        <w:spacing w:after="0" w:line="240" w:lineRule="auto"/>
        <w:ind w:firstLine="709"/>
        <w:jc w:val="both"/>
        <w:rPr>
          <w:rFonts w:ascii="Times New Roman" w:eastAsia="Times New Roman" w:hAnsi="Times New Roman" w:cs="Times New Roman"/>
          <w:sz w:val="26"/>
          <w:szCs w:val="26"/>
          <w:lang w:eastAsia="ru-RU"/>
        </w:rPr>
      </w:pPr>
    </w:p>
    <w:p w:rsidR="00410A8A" w:rsidRPr="002208E6" w:rsidRDefault="00410A8A" w:rsidP="00410A8A">
      <w:pPr>
        <w:spacing w:after="120" w:line="240" w:lineRule="auto"/>
        <w:ind w:firstLine="709"/>
        <w:jc w:val="both"/>
        <w:rPr>
          <w:rFonts w:ascii="Times New Roman" w:eastAsia="Times New Roman" w:hAnsi="Times New Roman" w:cs="Times New Roman"/>
          <w:sz w:val="26"/>
          <w:szCs w:val="26"/>
        </w:rPr>
      </w:pPr>
      <w:r w:rsidRPr="002208E6">
        <w:rPr>
          <w:rFonts w:ascii="Times New Roman" w:eastAsia="Times New Roman" w:hAnsi="Times New Roman" w:cs="Times New Roman"/>
          <w:sz w:val="26"/>
          <w:szCs w:val="26"/>
        </w:rPr>
        <w:t>Статья 1.</w:t>
      </w:r>
    </w:p>
    <w:p w:rsidR="00410A8A" w:rsidRPr="002208E6" w:rsidRDefault="00410A8A" w:rsidP="00410A8A">
      <w:pPr>
        <w:spacing w:after="0" w:line="240" w:lineRule="auto"/>
        <w:ind w:firstLine="709"/>
        <w:jc w:val="both"/>
        <w:rPr>
          <w:rFonts w:ascii="Times New Roman" w:eastAsia="Times New Roman" w:hAnsi="Times New Roman" w:cs="Times New Roman"/>
          <w:b/>
          <w:bCs/>
          <w:sz w:val="26"/>
          <w:szCs w:val="26"/>
        </w:rPr>
      </w:pPr>
      <w:r w:rsidRPr="002208E6">
        <w:rPr>
          <w:rFonts w:ascii="Times New Roman" w:eastAsia="Times New Roman" w:hAnsi="Times New Roman" w:cs="Times New Roman"/>
          <w:sz w:val="26"/>
          <w:szCs w:val="26"/>
        </w:rPr>
        <w:t xml:space="preserve">В случае возникновения у </w:t>
      </w:r>
      <w:r w:rsidRPr="002208E6">
        <w:rPr>
          <w:rFonts w:ascii="Times New Roman" w:eastAsia="Times New Roman" w:hAnsi="Times New Roman" w:cs="Times New Roman"/>
          <w:iCs/>
          <w:sz w:val="26"/>
          <w:szCs w:val="26"/>
        </w:rPr>
        <w:t>ПАО «Башинформсвязь»</w:t>
      </w:r>
      <w:r w:rsidRPr="002208E6">
        <w:rPr>
          <w:rFonts w:ascii="Times New Roman" w:eastAsia="Times New Roman" w:hAnsi="Times New Roman" w:cs="Times New Roman"/>
          <w:sz w:val="26"/>
          <w:szCs w:val="26"/>
        </w:rPr>
        <w:t xml:space="preserve"> подозрений, что произошло или может произойти нарушение Контрагентом каких-либо положений Кодекса, </w:t>
      </w:r>
      <w:r w:rsidRPr="002208E6">
        <w:rPr>
          <w:rFonts w:ascii="Times New Roman" w:eastAsia="Times New Roman" w:hAnsi="Times New Roman" w:cs="Times New Roman"/>
          <w:iCs/>
          <w:sz w:val="26"/>
          <w:szCs w:val="26"/>
        </w:rPr>
        <w:t>ПАО «Башинформсвязь»</w:t>
      </w:r>
      <w:r w:rsidRPr="002208E6">
        <w:rPr>
          <w:rFonts w:ascii="Times New Roman" w:eastAsia="Times New Roman" w:hAnsi="Times New Roman" w:cs="Times New Roman"/>
          <w:sz w:val="26"/>
          <w:szCs w:val="26"/>
        </w:rPr>
        <w:t xml:space="preserve"> в адрес такого Контрагента направляется письменное уведомление с требованием в установленный срок предоставить соответствующие разъяснения. 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Контрагентом, его аффилированными лицами, работниками или агентами.</w:t>
      </w:r>
    </w:p>
    <w:p w:rsidR="00410A8A" w:rsidRPr="002208E6" w:rsidRDefault="00410A8A" w:rsidP="00410A8A">
      <w:pPr>
        <w:spacing w:after="0" w:line="240" w:lineRule="auto"/>
        <w:ind w:firstLine="709"/>
        <w:jc w:val="both"/>
        <w:rPr>
          <w:rFonts w:ascii="Times New Roman" w:eastAsia="Times New Roman" w:hAnsi="Times New Roman" w:cs="Times New Roman"/>
          <w:sz w:val="26"/>
          <w:szCs w:val="26"/>
        </w:rPr>
      </w:pPr>
      <w:r w:rsidRPr="002208E6">
        <w:rPr>
          <w:rFonts w:ascii="Times New Roman" w:eastAsia="Times New Roman" w:hAnsi="Times New Roman" w:cs="Times New Roman"/>
          <w:sz w:val="26"/>
          <w:szCs w:val="26"/>
        </w:rPr>
        <w:t xml:space="preserve">После письменного уведомления </w:t>
      </w:r>
      <w:r w:rsidRPr="002208E6">
        <w:rPr>
          <w:rFonts w:ascii="Times New Roman" w:eastAsia="Times New Roman" w:hAnsi="Times New Roman" w:cs="Times New Roman"/>
          <w:iCs/>
          <w:sz w:val="26"/>
          <w:szCs w:val="26"/>
        </w:rPr>
        <w:t xml:space="preserve">ПАО «Башинформсвязь» </w:t>
      </w:r>
      <w:r w:rsidRPr="002208E6">
        <w:rPr>
          <w:rFonts w:ascii="Times New Roman" w:eastAsia="Times New Roman" w:hAnsi="Times New Roman" w:cs="Times New Roman"/>
          <w:sz w:val="26"/>
          <w:szCs w:val="26"/>
        </w:rPr>
        <w:t>имеет право приостановить исполнение обязательств по настоящему Договору до получения подтверждения, что нарушения не произошло или не произойдет.</w:t>
      </w:r>
      <w:r w:rsidRPr="002208E6">
        <w:rPr>
          <w:rFonts w:ascii="Times New Roman" w:eastAsia="Times New Roman" w:hAnsi="Times New Roman" w:cs="Times New Roman"/>
          <w:b/>
          <w:bCs/>
          <w:sz w:val="26"/>
          <w:szCs w:val="26"/>
        </w:rPr>
        <w:t xml:space="preserve"> </w:t>
      </w:r>
      <w:r w:rsidRPr="002208E6">
        <w:rPr>
          <w:rFonts w:ascii="Times New Roman" w:eastAsia="Times New Roman" w:hAnsi="Times New Roman" w:cs="Times New Roman"/>
          <w:bCs/>
          <w:sz w:val="26"/>
          <w:szCs w:val="26"/>
        </w:rPr>
        <w:t>Это подтверждение должно быть направлено Контрагентом в течение десяти рабочих дней с даты направления письменного уведомления.</w:t>
      </w:r>
    </w:p>
    <w:p w:rsidR="00410A8A" w:rsidRPr="002208E6" w:rsidRDefault="00410A8A" w:rsidP="00410A8A">
      <w:pPr>
        <w:spacing w:after="120" w:line="240" w:lineRule="auto"/>
        <w:ind w:firstLine="709"/>
        <w:jc w:val="both"/>
        <w:rPr>
          <w:rFonts w:ascii="Times New Roman" w:eastAsia="Times New Roman" w:hAnsi="Times New Roman" w:cs="Times New Roman"/>
          <w:sz w:val="26"/>
          <w:szCs w:val="26"/>
        </w:rPr>
      </w:pPr>
      <w:r w:rsidRPr="002208E6">
        <w:rPr>
          <w:rFonts w:ascii="Times New Roman" w:eastAsia="Times New Roman" w:hAnsi="Times New Roman" w:cs="Times New Roman"/>
          <w:sz w:val="26"/>
          <w:szCs w:val="26"/>
        </w:rPr>
        <w:t>Статья 2.</w:t>
      </w:r>
    </w:p>
    <w:p w:rsidR="00410A8A" w:rsidRPr="002208E6" w:rsidRDefault="00410A8A" w:rsidP="00410A8A">
      <w:pPr>
        <w:spacing w:after="0" w:line="240" w:lineRule="auto"/>
        <w:ind w:firstLine="709"/>
        <w:jc w:val="both"/>
        <w:rPr>
          <w:rFonts w:ascii="Times New Roman" w:eastAsia="Times New Roman" w:hAnsi="Times New Roman" w:cs="Times New Roman"/>
          <w:sz w:val="26"/>
          <w:szCs w:val="26"/>
          <w:lang w:eastAsia="ru-RU"/>
        </w:rPr>
      </w:pPr>
      <w:r w:rsidRPr="002208E6">
        <w:rPr>
          <w:rFonts w:ascii="Times New Roman" w:eastAsia="Times New Roman" w:hAnsi="Times New Roman" w:cs="Times New Roman"/>
          <w:sz w:val="26"/>
          <w:szCs w:val="26"/>
          <w:lang w:eastAsia="ru-RU"/>
        </w:rPr>
        <w:t xml:space="preserve">В случае нарушения Контрагентом обязательств воздерживаться от запрещенных Кодексом действий и/или неполучения ПАО «Башинформсвязь» в установленный статьей 1 настоящего </w:t>
      </w:r>
      <w:r>
        <w:rPr>
          <w:rFonts w:ascii="Times New Roman" w:eastAsia="Times New Roman" w:hAnsi="Times New Roman" w:cs="Times New Roman"/>
          <w:sz w:val="26"/>
          <w:szCs w:val="26"/>
          <w:lang w:eastAsia="ru-RU"/>
        </w:rPr>
        <w:t>Приложения</w:t>
      </w:r>
      <w:r w:rsidRPr="002208E6">
        <w:rPr>
          <w:rFonts w:ascii="Times New Roman" w:eastAsia="Times New Roman" w:hAnsi="Times New Roman" w:cs="Times New Roman"/>
          <w:sz w:val="26"/>
          <w:szCs w:val="26"/>
          <w:lang w:eastAsia="ru-RU"/>
        </w:rPr>
        <w:t xml:space="preserve"> срок подтверждения, что нарушения не произошло или не произойдет, </w:t>
      </w:r>
      <w:r w:rsidRPr="002208E6">
        <w:rPr>
          <w:rFonts w:ascii="Times New Roman" w:eastAsia="Times New Roman" w:hAnsi="Times New Roman" w:cs="Times New Roman"/>
          <w:iCs/>
          <w:sz w:val="26"/>
          <w:szCs w:val="26"/>
          <w:lang w:eastAsia="ru-RU"/>
        </w:rPr>
        <w:t>ПАО «Башинформсвязь»</w:t>
      </w:r>
      <w:r w:rsidRPr="002208E6">
        <w:rPr>
          <w:rFonts w:ascii="Times New Roman" w:eastAsia="Times New Roman" w:hAnsi="Times New Roman" w:cs="Times New Roman"/>
          <w:sz w:val="26"/>
          <w:szCs w:val="26"/>
          <w:lang w:eastAsia="ru-RU"/>
        </w:rPr>
        <w:t xml:space="preserve"> имеет право расторгнуть Договор в одностороннем порядке полностью или в части, направив письменное уведомление о расторжении. </w:t>
      </w:r>
    </w:p>
    <w:p w:rsidR="00410A8A" w:rsidRPr="002208E6" w:rsidRDefault="00410A8A" w:rsidP="00410A8A">
      <w:pPr>
        <w:spacing w:after="0" w:line="240" w:lineRule="auto"/>
        <w:ind w:firstLine="709"/>
        <w:jc w:val="both"/>
        <w:rPr>
          <w:rFonts w:ascii="Times New Roman" w:eastAsia="Times New Roman" w:hAnsi="Times New Roman" w:cs="Times New Roman"/>
          <w:sz w:val="26"/>
          <w:szCs w:val="26"/>
          <w:lang w:eastAsia="ru-RU"/>
        </w:rPr>
      </w:pPr>
      <w:r w:rsidRPr="002208E6">
        <w:rPr>
          <w:rFonts w:ascii="Times New Roman" w:eastAsia="Times New Roman" w:hAnsi="Times New Roman" w:cs="Times New Roman"/>
          <w:sz w:val="26"/>
          <w:szCs w:val="26"/>
          <w:lang w:eastAsia="ru-RU"/>
        </w:rPr>
        <w:t xml:space="preserve">В случае расторжения Договора в соответствии с положениями настоящей статьи, </w:t>
      </w:r>
      <w:r w:rsidRPr="002208E6">
        <w:rPr>
          <w:rFonts w:ascii="Times New Roman" w:eastAsia="Times New Roman" w:hAnsi="Times New Roman" w:cs="Times New Roman"/>
          <w:iCs/>
          <w:sz w:val="26"/>
          <w:szCs w:val="26"/>
          <w:lang w:eastAsia="ru-RU"/>
        </w:rPr>
        <w:t>ПАО «Башинформсвязь»</w:t>
      </w:r>
      <w:r w:rsidRPr="002208E6">
        <w:rPr>
          <w:rFonts w:ascii="Times New Roman" w:eastAsia="Times New Roman" w:hAnsi="Times New Roman" w:cs="Times New Roman"/>
          <w:sz w:val="26"/>
          <w:szCs w:val="26"/>
          <w:lang w:eastAsia="ru-RU"/>
        </w:rPr>
        <w:t xml:space="preserve"> вправе требовать возмещения реального ущерба, возникшего в результате такого расторжения.</w:t>
      </w:r>
    </w:p>
    <w:p w:rsidR="00410A8A" w:rsidRPr="002208E6" w:rsidRDefault="00410A8A" w:rsidP="00410A8A">
      <w:pPr>
        <w:spacing w:after="0" w:line="240" w:lineRule="auto"/>
        <w:ind w:firstLine="709"/>
        <w:jc w:val="both"/>
        <w:rPr>
          <w:rFonts w:ascii="Times New Roman" w:eastAsia="Times New Roman" w:hAnsi="Times New Roman" w:cs="Times New Roman"/>
          <w:sz w:val="26"/>
          <w:szCs w:val="26"/>
          <w:lang w:eastAsia="ru-RU"/>
        </w:rPr>
      </w:pPr>
      <w:r w:rsidRPr="002208E6">
        <w:rPr>
          <w:rFonts w:ascii="Times New Roman" w:eastAsia="Times New Roman" w:hAnsi="Times New Roman" w:cs="Times New Roman"/>
          <w:sz w:val="26"/>
          <w:szCs w:val="26"/>
          <w:lang w:eastAsia="ru-RU"/>
        </w:rPr>
        <w:t>Статья 3.</w:t>
      </w:r>
    </w:p>
    <w:p w:rsidR="00410A8A" w:rsidRPr="002208E6" w:rsidRDefault="00410A8A" w:rsidP="00410A8A">
      <w:pPr>
        <w:spacing w:after="0" w:line="240" w:lineRule="auto"/>
        <w:ind w:firstLine="709"/>
        <w:jc w:val="both"/>
        <w:rPr>
          <w:rFonts w:ascii="Times New Roman" w:eastAsia="Times New Roman" w:hAnsi="Times New Roman" w:cs="Times New Roman"/>
          <w:color w:val="000000"/>
          <w:sz w:val="26"/>
          <w:szCs w:val="26"/>
          <w:lang w:eastAsia="ru-RU"/>
        </w:rPr>
      </w:pPr>
    </w:p>
    <w:p w:rsidR="00410A8A" w:rsidRPr="002208E6" w:rsidRDefault="00410A8A" w:rsidP="00410A8A">
      <w:pPr>
        <w:spacing w:after="0" w:line="240" w:lineRule="auto"/>
        <w:ind w:firstLine="709"/>
        <w:jc w:val="both"/>
        <w:rPr>
          <w:rFonts w:ascii="Times New Roman" w:eastAsia="Times New Roman" w:hAnsi="Times New Roman" w:cs="Times New Roman"/>
          <w:color w:val="000000"/>
          <w:sz w:val="26"/>
          <w:szCs w:val="26"/>
          <w:lang w:eastAsia="ru-RU"/>
        </w:rPr>
      </w:pPr>
      <w:r w:rsidRPr="002208E6">
        <w:rPr>
          <w:rFonts w:ascii="Times New Roman" w:eastAsia="Times New Roman" w:hAnsi="Times New Roman" w:cs="Times New Roman"/>
          <w:color w:val="000000"/>
          <w:sz w:val="26"/>
          <w:szCs w:val="26"/>
          <w:lang w:eastAsia="ru-RU"/>
        </w:rPr>
        <w:t xml:space="preserve">В течение срока действия Договора </w:t>
      </w:r>
      <w:r w:rsidRPr="002208E6">
        <w:rPr>
          <w:rFonts w:ascii="Times New Roman" w:eastAsia="Times New Roman" w:hAnsi="Times New Roman" w:cs="Times New Roman"/>
          <w:iCs/>
          <w:sz w:val="26"/>
          <w:szCs w:val="26"/>
          <w:lang w:eastAsia="ru-RU"/>
        </w:rPr>
        <w:t>ПАО «Башинформсвязь»</w:t>
      </w:r>
      <w:r w:rsidRPr="002208E6">
        <w:rPr>
          <w:rFonts w:ascii="Times New Roman" w:eastAsia="Times New Roman" w:hAnsi="Times New Roman" w:cs="Times New Roman"/>
          <w:color w:val="000000"/>
          <w:sz w:val="26"/>
          <w:szCs w:val="26"/>
          <w:lang w:eastAsia="ru-RU"/>
        </w:rPr>
        <w:t xml:space="preserve"> имеет право как самостоятельно, так и с привлечением к аудиту третьих лиц, осуществлять контроль по соблюдению Контрагентом требований Кодекса, в том числе проверять всю документацию Контрагента, которая относится к настоящему Договору. </w:t>
      </w:r>
    </w:p>
    <w:p w:rsidR="00410A8A" w:rsidRPr="002208E6" w:rsidRDefault="00410A8A" w:rsidP="00410A8A">
      <w:pPr>
        <w:spacing w:after="0" w:line="240" w:lineRule="auto"/>
        <w:ind w:firstLine="709"/>
        <w:jc w:val="both"/>
        <w:rPr>
          <w:rFonts w:ascii="Times New Roman" w:eastAsia="Times New Roman" w:hAnsi="Times New Roman" w:cs="Times New Roman"/>
          <w:color w:val="000000"/>
          <w:sz w:val="26"/>
          <w:szCs w:val="26"/>
          <w:lang w:eastAsia="ru-RU"/>
        </w:rPr>
      </w:pPr>
      <w:r w:rsidRPr="002208E6">
        <w:rPr>
          <w:rFonts w:ascii="Times New Roman" w:eastAsia="Times New Roman" w:hAnsi="Times New Roman" w:cs="Times New Roman"/>
          <w:iCs/>
          <w:sz w:val="26"/>
          <w:szCs w:val="26"/>
          <w:lang w:eastAsia="ru-RU"/>
        </w:rPr>
        <w:lastRenderedPageBreak/>
        <w:t>ПАО «Башинформсвязь»</w:t>
      </w:r>
      <w:r w:rsidRPr="002208E6">
        <w:rPr>
          <w:rFonts w:ascii="Times New Roman" w:eastAsia="Times New Roman" w:hAnsi="Times New Roman" w:cs="Times New Roman"/>
          <w:color w:val="000000"/>
          <w:sz w:val="26"/>
          <w:szCs w:val="26"/>
          <w:lang w:eastAsia="ru-RU"/>
        </w:rPr>
        <w:t xml:space="preserve">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w:t>
      </w:r>
    </w:p>
    <w:tbl>
      <w:tblPr>
        <w:tblW w:w="10065" w:type="dxa"/>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46"/>
        <w:gridCol w:w="4819"/>
      </w:tblGrid>
      <w:tr w:rsidR="00410A8A" w:rsidRPr="003362CD" w:rsidTr="00A35ABA">
        <w:trPr>
          <w:trHeight w:val="1884"/>
        </w:trPr>
        <w:tc>
          <w:tcPr>
            <w:tcW w:w="524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410A8A" w:rsidRPr="003362CD" w:rsidRDefault="00410A8A" w:rsidP="00A35ABA">
            <w:pPr>
              <w:widowControl w:val="0"/>
              <w:autoSpaceDE w:val="0"/>
              <w:autoSpaceDN w:val="0"/>
              <w:adjustRightInd w:val="0"/>
              <w:spacing w:after="0" w:line="240" w:lineRule="auto"/>
              <w:ind w:right="8"/>
              <w:rPr>
                <w:rFonts w:ascii="Times New Roman" w:eastAsia="Times New Roman" w:hAnsi="Times New Roman" w:cs="Times New Roman"/>
                <w:b/>
                <w:sz w:val="24"/>
                <w:szCs w:val="24"/>
                <w:lang w:eastAsia="ru-RU"/>
              </w:rPr>
            </w:pPr>
          </w:p>
          <w:p w:rsidR="00410A8A" w:rsidRDefault="00410A8A" w:rsidP="00A35ABA">
            <w:pPr>
              <w:widowControl w:val="0"/>
              <w:autoSpaceDE w:val="0"/>
              <w:autoSpaceDN w:val="0"/>
              <w:adjustRightInd w:val="0"/>
              <w:spacing w:after="0" w:line="240" w:lineRule="auto"/>
              <w:ind w:right="8"/>
              <w:jc w:val="both"/>
              <w:rPr>
                <w:rFonts w:ascii="Times New Roman" w:eastAsia="Times New Roman" w:hAnsi="Times New Roman" w:cs="Times New Roman"/>
                <w:b/>
                <w:sz w:val="24"/>
                <w:szCs w:val="24"/>
                <w:lang w:eastAsia="ru-RU"/>
              </w:rPr>
            </w:pPr>
          </w:p>
          <w:p w:rsidR="00410A8A" w:rsidRDefault="00410A8A" w:rsidP="00A35ABA">
            <w:pPr>
              <w:widowControl w:val="0"/>
              <w:autoSpaceDE w:val="0"/>
              <w:autoSpaceDN w:val="0"/>
              <w:adjustRightInd w:val="0"/>
              <w:spacing w:after="0" w:line="240" w:lineRule="auto"/>
              <w:ind w:right="8"/>
              <w:jc w:val="both"/>
              <w:rPr>
                <w:rFonts w:ascii="Times New Roman" w:eastAsia="Times New Roman" w:hAnsi="Times New Roman" w:cs="Times New Roman"/>
                <w:sz w:val="24"/>
                <w:szCs w:val="24"/>
                <w:lang w:eastAsia="ru-RU"/>
              </w:rPr>
            </w:pPr>
          </w:p>
          <w:tbl>
            <w:tblPr>
              <w:tblW w:w="10065" w:type="dxa"/>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46"/>
              <w:gridCol w:w="4819"/>
            </w:tblGrid>
            <w:tr w:rsidR="00410A8A" w:rsidRPr="003362CD" w:rsidTr="00A35ABA">
              <w:trPr>
                <w:trHeight w:val="1884"/>
              </w:trPr>
              <w:tc>
                <w:tcPr>
                  <w:tcW w:w="524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410A8A" w:rsidRPr="003362CD" w:rsidRDefault="00410A8A" w:rsidP="00A35ABA">
                  <w:pPr>
                    <w:widowControl w:val="0"/>
                    <w:autoSpaceDE w:val="0"/>
                    <w:autoSpaceDN w:val="0"/>
                    <w:adjustRightInd w:val="0"/>
                    <w:spacing w:after="0" w:line="240" w:lineRule="auto"/>
                    <w:ind w:right="8"/>
                    <w:rPr>
                      <w:rFonts w:ascii="Times New Roman" w:eastAsia="Times New Roman" w:hAnsi="Times New Roman" w:cs="Times New Roman"/>
                      <w:b/>
                      <w:sz w:val="24"/>
                      <w:szCs w:val="24"/>
                      <w:lang w:eastAsia="ru-RU"/>
                    </w:rPr>
                  </w:pPr>
                </w:p>
                <w:p w:rsidR="00410A8A" w:rsidRPr="003362CD" w:rsidRDefault="00410A8A" w:rsidP="00A35ABA">
                  <w:pPr>
                    <w:widowControl w:val="0"/>
                    <w:autoSpaceDE w:val="0"/>
                    <w:autoSpaceDN w:val="0"/>
                    <w:adjustRightInd w:val="0"/>
                    <w:spacing w:after="0" w:line="240" w:lineRule="auto"/>
                    <w:ind w:right="8"/>
                    <w:rPr>
                      <w:rFonts w:ascii="Times New Roman" w:eastAsia="Times New Roman" w:hAnsi="Times New Roman" w:cs="Times New Roman"/>
                      <w:b/>
                      <w:sz w:val="24"/>
                      <w:szCs w:val="24"/>
                      <w:lang w:eastAsia="ru-RU"/>
                    </w:rPr>
                  </w:pPr>
                  <w:r w:rsidRPr="003362CD">
                    <w:rPr>
                      <w:rFonts w:ascii="Times New Roman" w:eastAsia="Times New Roman" w:hAnsi="Times New Roman" w:cs="Times New Roman"/>
                      <w:b/>
                      <w:sz w:val="24"/>
                      <w:szCs w:val="24"/>
                      <w:lang w:eastAsia="ru-RU"/>
                    </w:rPr>
                    <w:t>ЗАКАЗЧИК:</w:t>
                  </w:r>
                </w:p>
                <w:p w:rsidR="00410A8A" w:rsidRDefault="00410A8A" w:rsidP="00A35ABA">
                  <w:pPr>
                    <w:widowControl w:val="0"/>
                    <w:autoSpaceDE w:val="0"/>
                    <w:autoSpaceDN w:val="0"/>
                    <w:adjustRightInd w:val="0"/>
                    <w:spacing w:after="0" w:line="240" w:lineRule="auto"/>
                    <w:ind w:right="8"/>
                    <w:rPr>
                      <w:rFonts w:ascii="Times New Roman" w:eastAsia="Times New Roman" w:hAnsi="Times New Roman" w:cs="Times New Roman"/>
                      <w:b/>
                      <w:sz w:val="24"/>
                      <w:szCs w:val="24"/>
                      <w:lang w:eastAsia="ru-RU"/>
                    </w:rPr>
                  </w:pPr>
                </w:p>
                <w:p w:rsidR="00410A8A" w:rsidRDefault="00410A8A" w:rsidP="00A35ABA">
                  <w:pPr>
                    <w:widowControl w:val="0"/>
                    <w:autoSpaceDE w:val="0"/>
                    <w:autoSpaceDN w:val="0"/>
                    <w:adjustRightInd w:val="0"/>
                    <w:spacing w:after="0" w:line="240" w:lineRule="auto"/>
                    <w:ind w:right="8"/>
                    <w:rPr>
                      <w:rFonts w:ascii="Times New Roman" w:eastAsia="Times New Roman" w:hAnsi="Times New Roman" w:cs="Times New Roman"/>
                      <w:b/>
                      <w:sz w:val="24"/>
                      <w:szCs w:val="24"/>
                      <w:lang w:eastAsia="ru-RU"/>
                    </w:rPr>
                  </w:pPr>
                </w:p>
                <w:p w:rsidR="00410A8A" w:rsidRPr="003362CD" w:rsidRDefault="00410A8A" w:rsidP="00A35ABA">
                  <w:pPr>
                    <w:widowControl w:val="0"/>
                    <w:autoSpaceDE w:val="0"/>
                    <w:autoSpaceDN w:val="0"/>
                    <w:adjustRightInd w:val="0"/>
                    <w:spacing w:after="0" w:line="240" w:lineRule="auto"/>
                    <w:ind w:right="8"/>
                    <w:rPr>
                      <w:rFonts w:ascii="Times New Roman" w:eastAsia="Times New Roman" w:hAnsi="Times New Roman" w:cs="Times New Roman"/>
                      <w:b/>
                      <w:sz w:val="24"/>
                      <w:szCs w:val="24"/>
                      <w:lang w:eastAsia="ru-RU"/>
                    </w:rPr>
                  </w:pPr>
                </w:p>
                <w:p w:rsidR="00410A8A" w:rsidRPr="003362CD" w:rsidRDefault="00410A8A" w:rsidP="00A35ABA">
                  <w:pPr>
                    <w:widowControl w:val="0"/>
                    <w:autoSpaceDE w:val="0"/>
                    <w:autoSpaceDN w:val="0"/>
                    <w:adjustRightInd w:val="0"/>
                    <w:spacing w:after="0" w:line="240" w:lineRule="auto"/>
                    <w:ind w:right="8"/>
                    <w:jc w:val="both"/>
                    <w:rPr>
                      <w:rFonts w:ascii="Times New Roman" w:hAnsi="Times New Roman" w:cs="Times New Roman"/>
                      <w:b/>
                      <w:sz w:val="24"/>
                      <w:szCs w:val="24"/>
                    </w:rPr>
                  </w:pPr>
                  <w:r w:rsidRPr="003362CD">
                    <w:rPr>
                      <w:rFonts w:ascii="Times New Roman" w:hAnsi="Times New Roman" w:cs="Times New Roman"/>
                      <w:b/>
                      <w:sz w:val="24"/>
                      <w:szCs w:val="24"/>
                    </w:rPr>
                    <w:t xml:space="preserve">Генеральный   директор  </w:t>
                  </w:r>
                </w:p>
                <w:p w:rsidR="00410A8A" w:rsidRPr="00292103" w:rsidRDefault="00410A8A" w:rsidP="00A35ABA">
                  <w:pPr>
                    <w:spacing w:after="240" w:line="240" w:lineRule="auto"/>
                    <w:rPr>
                      <w:rFonts w:ascii="Times New Roman" w:hAnsi="Times New Roman" w:cs="Times New Roman"/>
                      <w:b/>
                      <w:sz w:val="24"/>
                      <w:szCs w:val="24"/>
                    </w:rPr>
                  </w:pPr>
                  <w:r w:rsidRPr="00292103">
                    <w:rPr>
                      <w:rFonts w:ascii="Times New Roman" w:hAnsi="Times New Roman" w:cs="Times New Roman"/>
                      <w:b/>
                      <w:sz w:val="24"/>
                      <w:szCs w:val="24"/>
                    </w:rPr>
                    <w:t xml:space="preserve">ПАО «Башинформсвязь»  </w:t>
                  </w:r>
                </w:p>
                <w:p w:rsidR="00410A8A" w:rsidRPr="003362CD" w:rsidRDefault="00410A8A" w:rsidP="00A35ABA">
                  <w:pPr>
                    <w:widowControl w:val="0"/>
                    <w:autoSpaceDE w:val="0"/>
                    <w:autoSpaceDN w:val="0"/>
                    <w:adjustRightInd w:val="0"/>
                    <w:spacing w:after="0" w:line="240" w:lineRule="auto"/>
                    <w:ind w:right="8"/>
                    <w:jc w:val="both"/>
                    <w:rPr>
                      <w:rFonts w:ascii="Times New Roman" w:eastAsia="Times New Roman" w:hAnsi="Times New Roman" w:cs="Times New Roman"/>
                      <w:sz w:val="24"/>
                      <w:szCs w:val="24"/>
                      <w:lang w:eastAsia="ru-RU"/>
                    </w:rPr>
                  </w:pPr>
                  <w:r w:rsidRPr="003362CD">
                    <w:rPr>
                      <w:rFonts w:ascii="Times New Roman" w:hAnsi="Times New Roman" w:cs="Times New Roman"/>
                      <w:b/>
                      <w:sz w:val="24"/>
                      <w:szCs w:val="24"/>
                    </w:rPr>
                    <w:t>______________/</w:t>
                  </w:r>
                  <w:r w:rsidRPr="00550E8F">
                    <w:rPr>
                      <w:rFonts w:ascii="Times New Roman" w:hAnsi="Times New Roman" w:cs="Times New Roman"/>
                      <w:sz w:val="24"/>
                      <w:szCs w:val="24"/>
                    </w:rPr>
                    <w:t xml:space="preserve"> Алферов С. А</w:t>
                  </w:r>
                  <w:r>
                    <w:rPr>
                      <w:rFonts w:ascii="Times New Roman" w:hAnsi="Times New Roman" w:cs="Times New Roman"/>
                      <w:sz w:val="24"/>
                      <w:szCs w:val="24"/>
                    </w:rPr>
                    <w:t>.</w:t>
                  </w:r>
                  <w:r w:rsidRPr="00550E8F">
                    <w:rPr>
                      <w:rFonts w:ascii="Times New Roman" w:hAnsi="Times New Roman" w:cs="Times New Roman"/>
                      <w:sz w:val="24"/>
                      <w:szCs w:val="24"/>
                    </w:rPr>
                    <w:t xml:space="preserve"> </w:t>
                  </w:r>
                  <w:r w:rsidRPr="003362CD">
                    <w:rPr>
                      <w:rFonts w:ascii="Times New Roman" w:hAnsi="Times New Roman" w:cs="Times New Roman"/>
                      <w:b/>
                      <w:sz w:val="24"/>
                      <w:szCs w:val="24"/>
                    </w:rPr>
                    <w:t>/</w:t>
                  </w:r>
                  <w:r w:rsidRPr="003362CD">
                    <w:rPr>
                      <w:rFonts w:ascii="Times New Roman" w:eastAsia="Times New Roman" w:hAnsi="Times New Roman" w:cs="Times New Roman"/>
                      <w:sz w:val="24"/>
                      <w:szCs w:val="24"/>
                      <w:lang w:eastAsia="ru-RU"/>
                    </w:rPr>
                    <w:t xml:space="preserve"> </w:t>
                  </w:r>
                </w:p>
                <w:p w:rsidR="00410A8A" w:rsidRDefault="00410A8A" w:rsidP="00A35ABA">
                  <w:pPr>
                    <w:widowControl w:val="0"/>
                    <w:autoSpaceDE w:val="0"/>
                    <w:autoSpaceDN w:val="0"/>
                    <w:adjustRightInd w:val="0"/>
                    <w:spacing w:after="0" w:line="240" w:lineRule="auto"/>
                    <w:ind w:right="8"/>
                    <w:jc w:val="both"/>
                    <w:rPr>
                      <w:rFonts w:ascii="Times New Roman" w:eastAsia="Times New Roman" w:hAnsi="Times New Roman" w:cs="Times New Roman"/>
                      <w:sz w:val="24"/>
                      <w:szCs w:val="24"/>
                      <w:lang w:eastAsia="ru-RU"/>
                    </w:rPr>
                  </w:pPr>
                </w:p>
                <w:p w:rsidR="00410A8A" w:rsidRPr="003362CD" w:rsidRDefault="00410A8A" w:rsidP="00A35ABA">
                  <w:pPr>
                    <w:widowControl w:val="0"/>
                    <w:autoSpaceDE w:val="0"/>
                    <w:autoSpaceDN w:val="0"/>
                    <w:adjustRightInd w:val="0"/>
                    <w:spacing w:after="0" w:line="240" w:lineRule="auto"/>
                    <w:ind w:right="8"/>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 ____ "_____________20</w:t>
                  </w:r>
                  <w:r>
                    <w:rPr>
                      <w:rFonts w:ascii="Times New Roman" w:eastAsia="Times New Roman" w:hAnsi="Times New Roman" w:cs="Times New Roman"/>
                      <w:sz w:val="24"/>
                      <w:szCs w:val="24"/>
                      <w:lang w:eastAsia="ru-RU"/>
                    </w:rPr>
                    <w:t>20</w:t>
                  </w:r>
                  <w:r w:rsidRPr="003362CD">
                    <w:rPr>
                      <w:rFonts w:ascii="Times New Roman" w:eastAsia="Times New Roman" w:hAnsi="Times New Roman" w:cs="Times New Roman"/>
                      <w:sz w:val="24"/>
                      <w:szCs w:val="24"/>
                      <w:lang w:eastAsia="ru-RU"/>
                    </w:rPr>
                    <w:t>г.</w:t>
                  </w:r>
                </w:p>
                <w:p w:rsidR="00410A8A" w:rsidRPr="003362CD" w:rsidRDefault="00410A8A" w:rsidP="00A35ABA">
                  <w:pPr>
                    <w:widowControl w:val="0"/>
                    <w:autoSpaceDE w:val="0"/>
                    <w:autoSpaceDN w:val="0"/>
                    <w:adjustRightInd w:val="0"/>
                    <w:spacing w:after="0" w:line="240" w:lineRule="auto"/>
                    <w:ind w:right="8"/>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 xml:space="preserve">       </w:t>
                  </w:r>
                </w:p>
                <w:p w:rsidR="00410A8A" w:rsidRDefault="00410A8A" w:rsidP="00A35ABA">
                  <w:pPr>
                    <w:widowControl w:val="0"/>
                    <w:autoSpaceDE w:val="0"/>
                    <w:autoSpaceDN w:val="0"/>
                    <w:adjustRightInd w:val="0"/>
                    <w:spacing w:after="0" w:line="240" w:lineRule="auto"/>
                    <w:ind w:right="8"/>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М.П.</w:t>
                  </w:r>
                </w:p>
                <w:p w:rsidR="00410A8A" w:rsidRDefault="00410A8A" w:rsidP="00A35ABA">
                  <w:pPr>
                    <w:widowControl w:val="0"/>
                    <w:autoSpaceDE w:val="0"/>
                    <w:autoSpaceDN w:val="0"/>
                    <w:adjustRightInd w:val="0"/>
                    <w:spacing w:after="0" w:line="240" w:lineRule="auto"/>
                    <w:ind w:right="8"/>
                    <w:jc w:val="both"/>
                    <w:rPr>
                      <w:rFonts w:ascii="Times New Roman" w:eastAsia="Times New Roman" w:hAnsi="Times New Roman" w:cs="Times New Roman"/>
                      <w:b/>
                      <w:sz w:val="24"/>
                      <w:szCs w:val="24"/>
                      <w:lang w:eastAsia="ru-RU"/>
                    </w:rPr>
                  </w:pPr>
                </w:p>
                <w:p w:rsidR="00410A8A" w:rsidRDefault="00410A8A" w:rsidP="00A35ABA">
                  <w:pPr>
                    <w:widowControl w:val="0"/>
                    <w:autoSpaceDE w:val="0"/>
                    <w:autoSpaceDN w:val="0"/>
                    <w:adjustRightInd w:val="0"/>
                    <w:spacing w:after="0" w:line="240" w:lineRule="auto"/>
                    <w:ind w:right="8"/>
                    <w:jc w:val="both"/>
                    <w:rPr>
                      <w:rFonts w:ascii="Times New Roman" w:eastAsia="Times New Roman" w:hAnsi="Times New Roman" w:cs="Times New Roman"/>
                      <w:b/>
                      <w:sz w:val="24"/>
                      <w:szCs w:val="24"/>
                      <w:lang w:eastAsia="ru-RU"/>
                    </w:rPr>
                  </w:pPr>
                </w:p>
                <w:p w:rsidR="00410A8A" w:rsidRDefault="00410A8A" w:rsidP="00A35ABA">
                  <w:pPr>
                    <w:widowControl w:val="0"/>
                    <w:autoSpaceDE w:val="0"/>
                    <w:autoSpaceDN w:val="0"/>
                    <w:adjustRightInd w:val="0"/>
                    <w:spacing w:after="0" w:line="240" w:lineRule="auto"/>
                    <w:ind w:right="8"/>
                    <w:jc w:val="both"/>
                    <w:rPr>
                      <w:rFonts w:ascii="Times New Roman" w:eastAsia="Times New Roman" w:hAnsi="Times New Roman" w:cs="Times New Roman"/>
                      <w:b/>
                      <w:sz w:val="24"/>
                      <w:szCs w:val="24"/>
                      <w:lang w:eastAsia="ru-RU"/>
                    </w:rPr>
                  </w:pPr>
                </w:p>
                <w:p w:rsidR="00410A8A" w:rsidRPr="003362CD" w:rsidRDefault="00410A8A" w:rsidP="00A35ABA">
                  <w:pPr>
                    <w:widowControl w:val="0"/>
                    <w:autoSpaceDE w:val="0"/>
                    <w:autoSpaceDN w:val="0"/>
                    <w:adjustRightInd w:val="0"/>
                    <w:spacing w:after="0" w:line="240" w:lineRule="auto"/>
                    <w:ind w:right="8"/>
                    <w:jc w:val="both"/>
                    <w:rPr>
                      <w:rFonts w:ascii="Times New Roman" w:eastAsia="Times New Roman" w:hAnsi="Times New Roman" w:cs="Times New Roman"/>
                      <w:b/>
                      <w:sz w:val="24"/>
                      <w:szCs w:val="24"/>
                      <w:lang w:eastAsia="ru-RU"/>
                    </w:rPr>
                  </w:pPr>
                </w:p>
              </w:tc>
              <w:tc>
                <w:tcPr>
                  <w:tcW w:w="481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410A8A" w:rsidRPr="003362CD" w:rsidRDefault="00410A8A" w:rsidP="00A35ABA">
                  <w:pPr>
                    <w:widowControl w:val="0"/>
                    <w:autoSpaceDE w:val="0"/>
                    <w:autoSpaceDN w:val="0"/>
                    <w:adjustRightInd w:val="0"/>
                    <w:spacing w:after="0" w:line="240" w:lineRule="auto"/>
                    <w:ind w:right="8"/>
                    <w:rPr>
                      <w:rFonts w:ascii="Times New Roman" w:eastAsia="Times New Roman" w:hAnsi="Times New Roman" w:cs="Times New Roman"/>
                      <w:b/>
                      <w:sz w:val="24"/>
                      <w:szCs w:val="24"/>
                      <w:lang w:eastAsia="ru-RU"/>
                    </w:rPr>
                  </w:pPr>
                </w:p>
                <w:p w:rsidR="00410A8A" w:rsidRPr="003362CD" w:rsidRDefault="00410A8A" w:rsidP="00A35ABA">
                  <w:pPr>
                    <w:widowControl w:val="0"/>
                    <w:autoSpaceDE w:val="0"/>
                    <w:autoSpaceDN w:val="0"/>
                    <w:adjustRightInd w:val="0"/>
                    <w:spacing w:after="0" w:line="240" w:lineRule="auto"/>
                    <w:ind w:right="8"/>
                    <w:rPr>
                      <w:rFonts w:ascii="Times New Roman" w:eastAsia="Times New Roman" w:hAnsi="Times New Roman" w:cs="Times New Roman"/>
                      <w:b/>
                      <w:sz w:val="24"/>
                      <w:szCs w:val="24"/>
                      <w:lang w:eastAsia="ru-RU"/>
                    </w:rPr>
                  </w:pPr>
                  <w:r w:rsidRPr="003362CD">
                    <w:rPr>
                      <w:rFonts w:ascii="Times New Roman" w:eastAsia="Times New Roman" w:hAnsi="Times New Roman" w:cs="Times New Roman"/>
                      <w:b/>
                      <w:sz w:val="24"/>
                      <w:szCs w:val="24"/>
                      <w:lang w:eastAsia="ru-RU"/>
                    </w:rPr>
                    <w:t>ПОДРЯДЧИК:</w:t>
                  </w:r>
                </w:p>
                <w:tbl>
                  <w:tblPr>
                    <w:tblpPr w:leftFromText="180" w:rightFromText="180" w:vertAnchor="text" w:horzAnchor="margin" w:tblpY="223"/>
                    <w:tblOverlap w:val="never"/>
                    <w:tblW w:w="5720" w:type="dxa"/>
                    <w:tblLayout w:type="fixed"/>
                    <w:tblLook w:val="04A0" w:firstRow="1" w:lastRow="0" w:firstColumn="1" w:lastColumn="0" w:noHBand="0" w:noVBand="1"/>
                  </w:tblPr>
                  <w:tblGrid>
                    <w:gridCol w:w="580"/>
                    <w:gridCol w:w="1540"/>
                    <w:gridCol w:w="3600"/>
                  </w:tblGrid>
                  <w:tr w:rsidR="00410A8A" w:rsidRPr="00856876" w:rsidTr="00A35ABA">
                    <w:trPr>
                      <w:trHeight w:val="509"/>
                    </w:trPr>
                    <w:tc>
                      <w:tcPr>
                        <w:tcW w:w="5720" w:type="dxa"/>
                        <w:gridSpan w:val="3"/>
                        <w:vMerge w:val="restart"/>
                        <w:tcBorders>
                          <w:top w:val="nil"/>
                          <w:left w:val="nil"/>
                          <w:bottom w:val="nil"/>
                          <w:right w:val="nil"/>
                        </w:tcBorders>
                        <w:shd w:val="clear" w:color="auto" w:fill="auto"/>
                        <w:vAlign w:val="bottom"/>
                        <w:hideMark/>
                      </w:tcPr>
                      <w:p w:rsidR="00410A8A" w:rsidRPr="00856876" w:rsidRDefault="00410A8A" w:rsidP="00A35ABA">
                        <w:pPr>
                          <w:spacing w:after="0" w:line="240" w:lineRule="auto"/>
                          <w:outlineLvl w:val="0"/>
                          <w:rPr>
                            <w:rFonts w:ascii="Times New Roman" w:eastAsia="Times New Roman" w:hAnsi="Times New Roman" w:cs="Times New Roman"/>
                          </w:rPr>
                        </w:pPr>
                        <w:r w:rsidRPr="00856876">
                          <w:rPr>
                            <w:rFonts w:ascii="Times New Roman" w:eastAsia="Times New Roman" w:hAnsi="Times New Roman" w:cs="Times New Roman"/>
                          </w:rPr>
                          <w:t xml:space="preserve">Директор ООО "Паритет"                                                                                                                                                                                                                                                                                                </w:t>
                        </w:r>
                        <w:r>
                          <w:rPr>
                            <w:rFonts w:ascii="Times New Roman" w:eastAsia="Times New Roman" w:hAnsi="Times New Roman" w:cs="Times New Roman"/>
                          </w:rPr>
                          <w:t>__</w:t>
                        </w:r>
                        <w:r w:rsidRPr="00856876">
                          <w:rPr>
                            <w:rFonts w:ascii="Times New Roman" w:eastAsia="Times New Roman" w:hAnsi="Times New Roman" w:cs="Times New Roman"/>
                          </w:rPr>
                          <w:t xml:space="preserve">________/ </w:t>
                        </w:r>
                        <w:proofErr w:type="spellStart"/>
                        <w:r w:rsidRPr="00856876">
                          <w:rPr>
                            <w:rFonts w:ascii="Times New Roman" w:eastAsia="Times New Roman" w:hAnsi="Times New Roman" w:cs="Times New Roman"/>
                          </w:rPr>
                          <w:t>Гаскаров</w:t>
                        </w:r>
                        <w:proofErr w:type="spellEnd"/>
                        <w:r w:rsidRPr="00856876">
                          <w:rPr>
                            <w:rFonts w:ascii="Times New Roman" w:eastAsia="Times New Roman" w:hAnsi="Times New Roman" w:cs="Times New Roman"/>
                          </w:rPr>
                          <w:t xml:space="preserve"> Ф.Д./   </w:t>
                        </w:r>
                      </w:p>
                    </w:tc>
                  </w:tr>
                  <w:tr w:rsidR="00410A8A" w:rsidRPr="00856876" w:rsidTr="00A35ABA">
                    <w:trPr>
                      <w:trHeight w:val="915"/>
                    </w:trPr>
                    <w:tc>
                      <w:tcPr>
                        <w:tcW w:w="5720" w:type="dxa"/>
                        <w:gridSpan w:val="3"/>
                        <w:vMerge/>
                        <w:tcBorders>
                          <w:top w:val="nil"/>
                          <w:left w:val="nil"/>
                          <w:bottom w:val="nil"/>
                          <w:right w:val="nil"/>
                        </w:tcBorders>
                        <w:vAlign w:val="center"/>
                        <w:hideMark/>
                      </w:tcPr>
                      <w:p w:rsidR="00410A8A" w:rsidRPr="00856876" w:rsidRDefault="00410A8A" w:rsidP="00A35ABA">
                        <w:pPr>
                          <w:spacing w:after="0" w:line="240" w:lineRule="auto"/>
                          <w:rPr>
                            <w:rFonts w:ascii="Times New Roman" w:eastAsia="Times New Roman" w:hAnsi="Times New Roman" w:cs="Times New Roman"/>
                          </w:rPr>
                        </w:pPr>
                      </w:p>
                    </w:tc>
                  </w:tr>
                  <w:tr w:rsidR="00410A8A" w:rsidRPr="00856876" w:rsidTr="00A35ABA">
                    <w:trPr>
                      <w:trHeight w:val="300"/>
                    </w:trPr>
                    <w:tc>
                      <w:tcPr>
                        <w:tcW w:w="580" w:type="dxa"/>
                        <w:tcBorders>
                          <w:top w:val="nil"/>
                          <w:left w:val="nil"/>
                          <w:bottom w:val="nil"/>
                          <w:right w:val="nil"/>
                        </w:tcBorders>
                        <w:shd w:val="clear" w:color="auto" w:fill="auto"/>
                        <w:vAlign w:val="bottom"/>
                        <w:hideMark/>
                      </w:tcPr>
                      <w:p w:rsidR="00410A8A" w:rsidRPr="00856876" w:rsidRDefault="00410A8A" w:rsidP="00A35ABA">
                        <w:pPr>
                          <w:spacing w:after="0" w:line="240" w:lineRule="auto"/>
                          <w:outlineLvl w:val="0"/>
                          <w:rPr>
                            <w:rFonts w:ascii="Times New Roman" w:eastAsia="Times New Roman" w:hAnsi="Times New Roman" w:cs="Times New Roman"/>
                          </w:rPr>
                        </w:pPr>
                      </w:p>
                    </w:tc>
                    <w:tc>
                      <w:tcPr>
                        <w:tcW w:w="1540" w:type="dxa"/>
                        <w:tcBorders>
                          <w:top w:val="nil"/>
                          <w:left w:val="nil"/>
                          <w:bottom w:val="nil"/>
                          <w:right w:val="nil"/>
                        </w:tcBorders>
                        <w:shd w:val="clear" w:color="auto" w:fill="auto"/>
                        <w:vAlign w:val="bottom"/>
                        <w:hideMark/>
                      </w:tcPr>
                      <w:p w:rsidR="00410A8A" w:rsidRPr="00856876" w:rsidRDefault="00410A8A" w:rsidP="00A35ABA">
                        <w:pPr>
                          <w:spacing w:after="0" w:line="240" w:lineRule="auto"/>
                          <w:rPr>
                            <w:rFonts w:ascii="Times New Roman" w:eastAsia="Times New Roman" w:hAnsi="Times New Roman" w:cs="Times New Roman"/>
                            <w:sz w:val="20"/>
                            <w:szCs w:val="20"/>
                          </w:rPr>
                        </w:pPr>
                      </w:p>
                    </w:tc>
                    <w:tc>
                      <w:tcPr>
                        <w:tcW w:w="3600" w:type="dxa"/>
                        <w:tcBorders>
                          <w:top w:val="nil"/>
                          <w:left w:val="nil"/>
                          <w:bottom w:val="nil"/>
                          <w:right w:val="nil"/>
                        </w:tcBorders>
                        <w:shd w:val="clear" w:color="auto" w:fill="auto"/>
                        <w:vAlign w:val="bottom"/>
                        <w:hideMark/>
                      </w:tcPr>
                      <w:p w:rsidR="00410A8A" w:rsidRPr="00856876" w:rsidRDefault="00410A8A" w:rsidP="00A35ABA">
                        <w:pPr>
                          <w:spacing w:after="0" w:line="240" w:lineRule="auto"/>
                          <w:rPr>
                            <w:rFonts w:ascii="Times New Roman" w:eastAsia="Times New Roman" w:hAnsi="Times New Roman" w:cs="Times New Roman"/>
                            <w:sz w:val="20"/>
                            <w:szCs w:val="20"/>
                          </w:rPr>
                        </w:pPr>
                      </w:p>
                    </w:tc>
                  </w:tr>
                  <w:tr w:rsidR="00410A8A" w:rsidRPr="00856876" w:rsidTr="00A35ABA">
                    <w:trPr>
                      <w:trHeight w:val="300"/>
                    </w:trPr>
                    <w:tc>
                      <w:tcPr>
                        <w:tcW w:w="5720" w:type="dxa"/>
                        <w:gridSpan w:val="3"/>
                        <w:tcBorders>
                          <w:top w:val="nil"/>
                          <w:left w:val="nil"/>
                          <w:bottom w:val="nil"/>
                          <w:right w:val="nil"/>
                        </w:tcBorders>
                        <w:shd w:val="clear" w:color="auto" w:fill="auto"/>
                        <w:noWrap/>
                        <w:vAlign w:val="bottom"/>
                        <w:hideMark/>
                      </w:tcPr>
                      <w:p w:rsidR="00410A8A" w:rsidRDefault="00410A8A" w:rsidP="00A35ABA">
                        <w:pPr>
                          <w:spacing w:after="0" w:line="240" w:lineRule="auto"/>
                          <w:rPr>
                            <w:rFonts w:ascii="Times New Roman" w:eastAsia="Times New Roman" w:hAnsi="Times New Roman" w:cs="Times New Roman"/>
                          </w:rPr>
                        </w:pPr>
                      </w:p>
                      <w:p w:rsidR="00410A8A" w:rsidRPr="00856876" w:rsidRDefault="00410A8A" w:rsidP="00A35ABA">
                        <w:pPr>
                          <w:spacing w:after="0" w:line="240" w:lineRule="auto"/>
                          <w:rPr>
                            <w:rFonts w:ascii="Times New Roman" w:eastAsia="Times New Roman" w:hAnsi="Times New Roman" w:cs="Times New Roman"/>
                          </w:rPr>
                        </w:pPr>
                        <w:r w:rsidRPr="00856876">
                          <w:rPr>
                            <w:rFonts w:ascii="Times New Roman" w:eastAsia="Times New Roman" w:hAnsi="Times New Roman" w:cs="Times New Roman"/>
                          </w:rPr>
                          <w:t>" _____ " ________________ 2019 г.</w:t>
                        </w:r>
                      </w:p>
                    </w:tc>
                  </w:tr>
                  <w:tr w:rsidR="00410A8A" w:rsidRPr="00856876" w:rsidTr="00A35ABA">
                    <w:trPr>
                      <w:trHeight w:val="300"/>
                    </w:trPr>
                    <w:tc>
                      <w:tcPr>
                        <w:tcW w:w="580" w:type="dxa"/>
                        <w:tcBorders>
                          <w:top w:val="nil"/>
                          <w:left w:val="nil"/>
                          <w:bottom w:val="nil"/>
                          <w:right w:val="nil"/>
                        </w:tcBorders>
                        <w:shd w:val="clear" w:color="auto" w:fill="auto"/>
                        <w:noWrap/>
                        <w:hideMark/>
                      </w:tcPr>
                      <w:p w:rsidR="00410A8A" w:rsidRPr="00856876" w:rsidRDefault="00410A8A" w:rsidP="00A35ABA">
                        <w:pPr>
                          <w:spacing w:after="0" w:line="240" w:lineRule="auto"/>
                          <w:rPr>
                            <w:rFonts w:ascii="Times New Roman" w:eastAsia="Times New Roman" w:hAnsi="Times New Roman" w:cs="Times New Roman"/>
                          </w:rPr>
                        </w:pPr>
                      </w:p>
                    </w:tc>
                    <w:tc>
                      <w:tcPr>
                        <w:tcW w:w="1540" w:type="dxa"/>
                        <w:tcBorders>
                          <w:top w:val="nil"/>
                          <w:left w:val="nil"/>
                          <w:bottom w:val="nil"/>
                          <w:right w:val="nil"/>
                        </w:tcBorders>
                        <w:shd w:val="clear" w:color="auto" w:fill="auto"/>
                        <w:noWrap/>
                        <w:hideMark/>
                      </w:tcPr>
                      <w:p w:rsidR="00410A8A" w:rsidRDefault="00410A8A" w:rsidP="00A35ABA">
                        <w:pPr>
                          <w:spacing w:after="0" w:line="240" w:lineRule="auto"/>
                          <w:rPr>
                            <w:rFonts w:ascii="Times New Roman" w:eastAsia="Times New Roman" w:hAnsi="Times New Roman" w:cs="Times New Roman"/>
                          </w:rPr>
                        </w:pPr>
                      </w:p>
                      <w:p w:rsidR="00410A8A" w:rsidRPr="00856876" w:rsidRDefault="00410A8A" w:rsidP="00A35ABA">
                        <w:pPr>
                          <w:spacing w:after="0" w:line="240" w:lineRule="auto"/>
                          <w:rPr>
                            <w:rFonts w:ascii="Times New Roman" w:eastAsia="Times New Roman" w:hAnsi="Times New Roman" w:cs="Times New Roman"/>
                          </w:rPr>
                        </w:pPr>
                        <w:r w:rsidRPr="00856876">
                          <w:rPr>
                            <w:rFonts w:ascii="Times New Roman" w:eastAsia="Times New Roman" w:hAnsi="Times New Roman" w:cs="Times New Roman"/>
                          </w:rPr>
                          <w:t>м п.</w:t>
                        </w:r>
                      </w:p>
                    </w:tc>
                    <w:tc>
                      <w:tcPr>
                        <w:tcW w:w="3600" w:type="dxa"/>
                        <w:tcBorders>
                          <w:top w:val="nil"/>
                          <w:left w:val="nil"/>
                          <w:bottom w:val="nil"/>
                          <w:right w:val="nil"/>
                        </w:tcBorders>
                        <w:shd w:val="clear" w:color="auto" w:fill="auto"/>
                        <w:hideMark/>
                      </w:tcPr>
                      <w:p w:rsidR="00410A8A" w:rsidRPr="00856876" w:rsidRDefault="00410A8A" w:rsidP="00A35ABA">
                        <w:pPr>
                          <w:spacing w:after="0" w:line="240" w:lineRule="auto"/>
                          <w:rPr>
                            <w:rFonts w:ascii="Times New Roman" w:eastAsia="Times New Roman" w:hAnsi="Times New Roman" w:cs="Times New Roman"/>
                          </w:rPr>
                        </w:pPr>
                      </w:p>
                    </w:tc>
                  </w:tr>
                  <w:tr w:rsidR="00410A8A" w:rsidRPr="00856876" w:rsidTr="00A35ABA">
                    <w:trPr>
                      <w:trHeight w:val="300"/>
                    </w:trPr>
                    <w:tc>
                      <w:tcPr>
                        <w:tcW w:w="2120" w:type="dxa"/>
                        <w:gridSpan w:val="2"/>
                        <w:tcBorders>
                          <w:top w:val="nil"/>
                          <w:left w:val="nil"/>
                          <w:bottom w:val="nil"/>
                          <w:right w:val="nil"/>
                        </w:tcBorders>
                        <w:shd w:val="clear" w:color="auto" w:fill="auto"/>
                        <w:noWrap/>
                        <w:vAlign w:val="center"/>
                        <w:hideMark/>
                      </w:tcPr>
                      <w:p w:rsidR="00410A8A" w:rsidRPr="00856876" w:rsidRDefault="00410A8A" w:rsidP="00A35ABA">
                        <w:pPr>
                          <w:spacing w:after="0" w:line="240" w:lineRule="auto"/>
                          <w:outlineLvl w:val="0"/>
                          <w:rPr>
                            <w:rFonts w:ascii="Times New Roman" w:eastAsia="Times New Roman" w:hAnsi="Times New Roman" w:cs="Times New Roman"/>
                            <w:color w:val="000000"/>
                          </w:rPr>
                        </w:pPr>
                        <w:r w:rsidRPr="00856876">
                          <w:rPr>
                            <w:rFonts w:ascii="Times New Roman" w:eastAsia="Times New Roman" w:hAnsi="Times New Roman" w:cs="Times New Roman"/>
                            <w:color w:val="000000"/>
                          </w:rPr>
                          <w:t xml:space="preserve">                                                                     </w:t>
                        </w:r>
                      </w:p>
                    </w:tc>
                    <w:tc>
                      <w:tcPr>
                        <w:tcW w:w="3600" w:type="dxa"/>
                        <w:tcBorders>
                          <w:top w:val="nil"/>
                          <w:left w:val="nil"/>
                          <w:bottom w:val="nil"/>
                          <w:right w:val="nil"/>
                        </w:tcBorders>
                        <w:shd w:val="clear" w:color="auto" w:fill="auto"/>
                        <w:hideMark/>
                      </w:tcPr>
                      <w:p w:rsidR="00410A8A" w:rsidRPr="00856876" w:rsidRDefault="00410A8A" w:rsidP="00A35ABA">
                        <w:pPr>
                          <w:spacing w:after="0" w:line="240" w:lineRule="auto"/>
                          <w:outlineLvl w:val="0"/>
                          <w:rPr>
                            <w:rFonts w:ascii="Times New Roman" w:eastAsia="Times New Roman" w:hAnsi="Times New Roman" w:cs="Times New Roman"/>
                          </w:rPr>
                        </w:pPr>
                        <w:r w:rsidRPr="00856876">
                          <w:rPr>
                            <w:rFonts w:ascii="Times New Roman" w:eastAsia="Times New Roman" w:hAnsi="Times New Roman" w:cs="Times New Roman"/>
                          </w:rPr>
                          <w:t xml:space="preserve"> </w:t>
                        </w:r>
                      </w:p>
                    </w:tc>
                  </w:tr>
                </w:tbl>
                <w:p w:rsidR="00410A8A" w:rsidRDefault="00410A8A" w:rsidP="00A35ABA">
                  <w:pPr>
                    <w:autoSpaceDE w:val="0"/>
                    <w:autoSpaceDN w:val="0"/>
                    <w:adjustRightInd w:val="0"/>
                    <w:spacing w:line="240" w:lineRule="auto"/>
                    <w:rPr>
                      <w:rFonts w:ascii="Times New Roman" w:hAnsi="Times New Roman" w:cs="Times New Roman"/>
                      <w:sz w:val="24"/>
                      <w:szCs w:val="24"/>
                    </w:rPr>
                  </w:pPr>
                </w:p>
                <w:p w:rsidR="00410A8A" w:rsidRDefault="00410A8A" w:rsidP="00A35ABA">
                  <w:pPr>
                    <w:autoSpaceDE w:val="0"/>
                    <w:autoSpaceDN w:val="0"/>
                    <w:adjustRightInd w:val="0"/>
                    <w:spacing w:line="240" w:lineRule="auto"/>
                    <w:rPr>
                      <w:rFonts w:ascii="Times New Roman" w:hAnsi="Times New Roman" w:cs="Times New Roman"/>
                      <w:sz w:val="24"/>
                      <w:szCs w:val="24"/>
                    </w:rPr>
                  </w:pPr>
                </w:p>
                <w:p w:rsidR="00410A8A" w:rsidRDefault="00410A8A" w:rsidP="00A35ABA">
                  <w:pPr>
                    <w:autoSpaceDE w:val="0"/>
                    <w:autoSpaceDN w:val="0"/>
                    <w:adjustRightInd w:val="0"/>
                    <w:spacing w:line="240" w:lineRule="auto"/>
                    <w:rPr>
                      <w:rFonts w:ascii="Times New Roman" w:hAnsi="Times New Roman" w:cs="Times New Roman"/>
                      <w:sz w:val="24"/>
                      <w:szCs w:val="24"/>
                    </w:rPr>
                  </w:pPr>
                </w:p>
                <w:p w:rsidR="00410A8A" w:rsidRDefault="00410A8A" w:rsidP="00A35ABA">
                  <w:pPr>
                    <w:autoSpaceDE w:val="0"/>
                    <w:autoSpaceDN w:val="0"/>
                    <w:adjustRightInd w:val="0"/>
                    <w:spacing w:line="240" w:lineRule="auto"/>
                    <w:rPr>
                      <w:rFonts w:ascii="Times New Roman" w:hAnsi="Times New Roman" w:cs="Times New Roman"/>
                      <w:sz w:val="24"/>
                      <w:szCs w:val="24"/>
                    </w:rPr>
                  </w:pPr>
                </w:p>
                <w:p w:rsidR="00410A8A" w:rsidRDefault="00410A8A" w:rsidP="00A35ABA">
                  <w:pPr>
                    <w:autoSpaceDE w:val="0"/>
                    <w:autoSpaceDN w:val="0"/>
                    <w:adjustRightInd w:val="0"/>
                    <w:spacing w:line="240" w:lineRule="auto"/>
                    <w:rPr>
                      <w:rFonts w:ascii="Times New Roman" w:hAnsi="Times New Roman" w:cs="Times New Roman"/>
                      <w:sz w:val="24"/>
                      <w:szCs w:val="24"/>
                    </w:rPr>
                  </w:pPr>
                </w:p>
                <w:p w:rsidR="00410A8A" w:rsidRDefault="00410A8A" w:rsidP="00A35ABA">
                  <w:pPr>
                    <w:autoSpaceDE w:val="0"/>
                    <w:autoSpaceDN w:val="0"/>
                    <w:adjustRightInd w:val="0"/>
                    <w:spacing w:line="240" w:lineRule="auto"/>
                    <w:rPr>
                      <w:rFonts w:ascii="Times New Roman" w:hAnsi="Times New Roman" w:cs="Times New Roman"/>
                      <w:sz w:val="24"/>
                      <w:szCs w:val="24"/>
                    </w:rPr>
                  </w:pPr>
                </w:p>
                <w:p w:rsidR="00410A8A" w:rsidRDefault="00410A8A" w:rsidP="00A35ABA">
                  <w:pPr>
                    <w:autoSpaceDE w:val="0"/>
                    <w:autoSpaceDN w:val="0"/>
                    <w:adjustRightInd w:val="0"/>
                    <w:spacing w:line="240" w:lineRule="auto"/>
                    <w:rPr>
                      <w:rFonts w:ascii="Times New Roman" w:hAnsi="Times New Roman" w:cs="Times New Roman"/>
                      <w:sz w:val="24"/>
                      <w:szCs w:val="24"/>
                    </w:rPr>
                  </w:pPr>
                </w:p>
                <w:p w:rsidR="00410A8A" w:rsidRDefault="00410A8A" w:rsidP="00A35ABA">
                  <w:pPr>
                    <w:autoSpaceDE w:val="0"/>
                    <w:autoSpaceDN w:val="0"/>
                    <w:adjustRightInd w:val="0"/>
                    <w:spacing w:line="240" w:lineRule="auto"/>
                    <w:rPr>
                      <w:rFonts w:ascii="Times New Roman" w:hAnsi="Times New Roman" w:cs="Times New Roman"/>
                      <w:sz w:val="24"/>
                      <w:szCs w:val="24"/>
                    </w:rPr>
                  </w:pPr>
                </w:p>
                <w:p w:rsidR="00410A8A" w:rsidRDefault="00410A8A" w:rsidP="00A35ABA">
                  <w:pPr>
                    <w:autoSpaceDE w:val="0"/>
                    <w:autoSpaceDN w:val="0"/>
                    <w:adjustRightInd w:val="0"/>
                    <w:spacing w:line="240" w:lineRule="auto"/>
                    <w:rPr>
                      <w:rFonts w:ascii="Times New Roman" w:hAnsi="Times New Roman" w:cs="Times New Roman"/>
                      <w:sz w:val="24"/>
                      <w:szCs w:val="24"/>
                    </w:rPr>
                  </w:pPr>
                </w:p>
                <w:p w:rsidR="00410A8A" w:rsidRDefault="00410A8A" w:rsidP="00A35ABA">
                  <w:pPr>
                    <w:autoSpaceDE w:val="0"/>
                    <w:autoSpaceDN w:val="0"/>
                    <w:adjustRightInd w:val="0"/>
                    <w:spacing w:line="240" w:lineRule="auto"/>
                    <w:rPr>
                      <w:rFonts w:ascii="Times New Roman" w:hAnsi="Times New Roman" w:cs="Times New Roman"/>
                      <w:sz w:val="24"/>
                      <w:szCs w:val="24"/>
                    </w:rPr>
                  </w:pPr>
                </w:p>
                <w:p w:rsidR="00410A8A" w:rsidRDefault="00410A8A" w:rsidP="00A35ABA">
                  <w:pPr>
                    <w:autoSpaceDE w:val="0"/>
                    <w:autoSpaceDN w:val="0"/>
                    <w:adjustRightInd w:val="0"/>
                    <w:spacing w:line="240" w:lineRule="auto"/>
                    <w:rPr>
                      <w:rFonts w:ascii="Times New Roman" w:hAnsi="Times New Roman" w:cs="Times New Roman"/>
                      <w:sz w:val="24"/>
                      <w:szCs w:val="24"/>
                    </w:rPr>
                  </w:pPr>
                </w:p>
                <w:p w:rsidR="00410A8A" w:rsidRDefault="00410A8A" w:rsidP="00A35ABA">
                  <w:pPr>
                    <w:autoSpaceDE w:val="0"/>
                    <w:autoSpaceDN w:val="0"/>
                    <w:adjustRightInd w:val="0"/>
                    <w:spacing w:line="240" w:lineRule="auto"/>
                    <w:rPr>
                      <w:rFonts w:ascii="Times New Roman" w:hAnsi="Times New Roman" w:cs="Times New Roman"/>
                      <w:sz w:val="24"/>
                      <w:szCs w:val="24"/>
                    </w:rPr>
                  </w:pPr>
                </w:p>
                <w:p w:rsidR="00410A8A" w:rsidRPr="003362CD" w:rsidRDefault="00410A8A" w:rsidP="00A35ABA">
                  <w:pPr>
                    <w:autoSpaceDE w:val="0"/>
                    <w:autoSpaceDN w:val="0"/>
                    <w:adjustRightInd w:val="0"/>
                    <w:spacing w:line="240" w:lineRule="auto"/>
                    <w:rPr>
                      <w:rFonts w:ascii="Times New Roman" w:hAnsi="Times New Roman" w:cs="Times New Roman"/>
                      <w:sz w:val="24"/>
                      <w:szCs w:val="24"/>
                    </w:rPr>
                  </w:pPr>
                </w:p>
              </w:tc>
            </w:tr>
          </w:tbl>
          <w:p w:rsidR="00410A8A" w:rsidRPr="003362CD" w:rsidRDefault="00410A8A" w:rsidP="00A35ABA">
            <w:pPr>
              <w:widowControl w:val="0"/>
              <w:autoSpaceDE w:val="0"/>
              <w:autoSpaceDN w:val="0"/>
              <w:adjustRightInd w:val="0"/>
              <w:spacing w:after="0" w:line="240" w:lineRule="auto"/>
              <w:ind w:right="8"/>
              <w:jc w:val="both"/>
              <w:rPr>
                <w:rFonts w:ascii="Times New Roman" w:eastAsia="Times New Roman" w:hAnsi="Times New Roman" w:cs="Times New Roman"/>
                <w:b/>
                <w:sz w:val="24"/>
                <w:szCs w:val="24"/>
                <w:lang w:eastAsia="ru-RU"/>
              </w:rPr>
            </w:pPr>
          </w:p>
        </w:tc>
        <w:tc>
          <w:tcPr>
            <w:tcW w:w="481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410A8A" w:rsidRPr="003362CD" w:rsidRDefault="00410A8A" w:rsidP="00A35ABA">
            <w:pPr>
              <w:widowControl w:val="0"/>
              <w:autoSpaceDE w:val="0"/>
              <w:autoSpaceDN w:val="0"/>
              <w:adjustRightInd w:val="0"/>
              <w:spacing w:after="0" w:line="240" w:lineRule="auto"/>
              <w:ind w:right="8"/>
              <w:rPr>
                <w:rFonts w:ascii="Times New Roman" w:eastAsia="Times New Roman" w:hAnsi="Times New Roman" w:cs="Times New Roman"/>
                <w:b/>
                <w:sz w:val="24"/>
                <w:szCs w:val="24"/>
                <w:lang w:eastAsia="ru-RU"/>
              </w:rPr>
            </w:pPr>
          </w:p>
          <w:p w:rsidR="00410A8A" w:rsidRDefault="00410A8A" w:rsidP="00A35ABA">
            <w:pPr>
              <w:autoSpaceDE w:val="0"/>
              <w:autoSpaceDN w:val="0"/>
              <w:adjustRightInd w:val="0"/>
              <w:spacing w:line="240" w:lineRule="auto"/>
              <w:rPr>
                <w:rFonts w:ascii="Times New Roman" w:hAnsi="Times New Roman" w:cs="Times New Roman"/>
                <w:sz w:val="24"/>
                <w:szCs w:val="24"/>
              </w:rPr>
            </w:pPr>
          </w:p>
          <w:p w:rsidR="00410A8A" w:rsidRDefault="00410A8A" w:rsidP="00A35ABA">
            <w:pPr>
              <w:autoSpaceDE w:val="0"/>
              <w:autoSpaceDN w:val="0"/>
              <w:adjustRightInd w:val="0"/>
              <w:spacing w:line="240" w:lineRule="auto"/>
              <w:rPr>
                <w:rFonts w:ascii="Times New Roman" w:hAnsi="Times New Roman" w:cs="Times New Roman"/>
                <w:sz w:val="24"/>
                <w:szCs w:val="24"/>
              </w:rPr>
            </w:pPr>
          </w:p>
          <w:p w:rsidR="00410A8A" w:rsidRPr="003362CD" w:rsidRDefault="00410A8A" w:rsidP="00A35ABA">
            <w:pPr>
              <w:widowControl w:val="0"/>
              <w:autoSpaceDE w:val="0"/>
              <w:autoSpaceDN w:val="0"/>
              <w:adjustRightInd w:val="0"/>
              <w:spacing w:after="0" w:line="240" w:lineRule="auto"/>
              <w:ind w:right="8"/>
              <w:rPr>
                <w:rFonts w:ascii="Times New Roman" w:eastAsia="Times New Roman" w:hAnsi="Times New Roman" w:cs="Times New Roman"/>
                <w:b/>
                <w:sz w:val="24"/>
                <w:szCs w:val="24"/>
                <w:lang w:eastAsia="ru-RU"/>
              </w:rPr>
            </w:pPr>
            <w:r w:rsidRPr="003362CD">
              <w:rPr>
                <w:rFonts w:ascii="Times New Roman" w:eastAsia="Times New Roman" w:hAnsi="Times New Roman" w:cs="Times New Roman"/>
                <w:b/>
                <w:sz w:val="24"/>
                <w:szCs w:val="24"/>
                <w:lang w:eastAsia="ru-RU"/>
              </w:rPr>
              <w:t>ПОДРЯДЧИК:</w:t>
            </w:r>
          </w:p>
          <w:tbl>
            <w:tblPr>
              <w:tblpPr w:leftFromText="180" w:rightFromText="180" w:vertAnchor="text" w:horzAnchor="margin" w:tblpY="223"/>
              <w:tblOverlap w:val="never"/>
              <w:tblW w:w="5720" w:type="dxa"/>
              <w:tblLayout w:type="fixed"/>
              <w:tblLook w:val="04A0" w:firstRow="1" w:lastRow="0" w:firstColumn="1" w:lastColumn="0" w:noHBand="0" w:noVBand="1"/>
            </w:tblPr>
            <w:tblGrid>
              <w:gridCol w:w="580"/>
              <w:gridCol w:w="1540"/>
              <w:gridCol w:w="3600"/>
            </w:tblGrid>
            <w:tr w:rsidR="00410A8A" w:rsidRPr="00856876" w:rsidTr="00A35ABA">
              <w:trPr>
                <w:trHeight w:val="509"/>
              </w:trPr>
              <w:tc>
                <w:tcPr>
                  <w:tcW w:w="5720" w:type="dxa"/>
                  <w:gridSpan w:val="3"/>
                  <w:vMerge w:val="restart"/>
                  <w:tcBorders>
                    <w:top w:val="nil"/>
                    <w:left w:val="nil"/>
                    <w:bottom w:val="nil"/>
                    <w:right w:val="nil"/>
                  </w:tcBorders>
                  <w:shd w:val="clear" w:color="auto" w:fill="auto"/>
                  <w:vAlign w:val="bottom"/>
                  <w:hideMark/>
                </w:tcPr>
                <w:p w:rsidR="00410A8A" w:rsidRPr="00856876" w:rsidRDefault="00410A8A" w:rsidP="00A35ABA">
                  <w:pPr>
                    <w:spacing w:after="0" w:line="240" w:lineRule="auto"/>
                    <w:outlineLvl w:val="0"/>
                    <w:rPr>
                      <w:rFonts w:ascii="Times New Roman" w:eastAsia="Times New Roman" w:hAnsi="Times New Roman" w:cs="Times New Roman"/>
                    </w:rPr>
                  </w:pPr>
                  <w:proofErr w:type="gramStart"/>
                  <w:r w:rsidRPr="00856876">
                    <w:rPr>
                      <w:rFonts w:ascii="Times New Roman" w:eastAsia="Times New Roman" w:hAnsi="Times New Roman" w:cs="Times New Roman"/>
                    </w:rPr>
                    <w:t xml:space="preserve">Директор </w:t>
                  </w:r>
                  <w:r>
                    <w:rPr>
                      <w:rFonts w:ascii="Times New Roman" w:eastAsia="Times New Roman" w:hAnsi="Times New Roman" w:cs="Times New Roman"/>
                    </w:rPr>
                    <w:t xml:space="preserve"> _</w:t>
                  </w:r>
                  <w:proofErr w:type="gramEnd"/>
                  <w:r>
                    <w:rPr>
                      <w:rFonts w:ascii="Times New Roman" w:eastAsia="Times New Roman" w:hAnsi="Times New Roman" w:cs="Times New Roman"/>
                    </w:rPr>
                    <w:t>_</w:t>
                  </w:r>
                  <w:r w:rsidRPr="00856876">
                    <w:rPr>
                      <w:rFonts w:ascii="Times New Roman" w:eastAsia="Times New Roman" w:hAnsi="Times New Roman" w:cs="Times New Roman"/>
                    </w:rPr>
                    <w:t xml:space="preserve">________/ </w:t>
                  </w:r>
                  <w:r>
                    <w:rPr>
                      <w:rFonts w:ascii="Times New Roman" w:eastAsia="Times New Roman" w:hAnsi="Times New Roman" w:cs="Times New Roman"/>
                    </w:rPr>
                    <w:t xml:space="preserve">          </w:t>
                  </w:r>
                  <w:r w:rsidRPr="00856876">
                    <w:rPr>
                      <w:rFonts w:ascii="Times New Roman" w:eastAsia="Times New Roman" w:hAnsi="Times New Roman" w:cs="Times New Roman"/>
                    </w:rPr>
                    <w:t xml:space="preserve">./   </w:t>
                  </w:r>
                </w:p>
              </w:tc>
            </w:tr>
            <w:tr w:rsidR="00410A8A" w:rsidRPr="00856876" w:rsidTr="00A35ABA">
              <w:trPr>
                <w:trHeight w:val="915"/>
              </w:trPr>
              <w:tc>
                <w:tcPr>
                  <w:tcW w:w="5720" w:type="dxa"/>
                  <w:gridSpan w:val="3"/>
                  <w:vMerge/>
                  <w:tcBorders>
                    <w:top w:val="nil"/>
                    <w:left w:val="nil"/>
                    <w:bottom w:val="nil"/>
                    <w:right w:val="nil"/>
                  </w:tcBorders>
                  <w:vAlign w:val="center"/>
                  <w:hideMark/>
                </w:tcPr>
                <w:p w:rsidR="00410A8A" w:rsidRPr="00856876" w:rsidRDefault="00410A8A" w:rsidP="00A35ABA">
                  <w:pPr>
                    <w:spacing w:after="0" w:line="240" w:lineRule="auto"/>
                    <w:rPr>
                      <w:rFonts w:ascii="Times New Roman" w:eastAsia="Times New Roman" w:hAnsi="Times New Roman" w:cs="Times New Roman"/>
                    </w:rPr>
                  </w:pPr>
                </w:p>
              </w:tc>
            </w:tr>
            <w:tr w:rsidR="00410A8A" w:rsidRPr="00856876" w:rsidTr="00A35ABA">
              <w:trPr>
                <w:trHeight w:val="300"/>
              </w:trPr>
              <w:tc>
                <w:tcPr>
                  <w:tcW w:w="580" w:type="dxa"/>
                  <w:tcBorders>
                    <w:top w:val="nil"/>
                    <w:left w:val="nil"/>
                    <w:bottom w:val="nil"/>
                    <w:right w:val="nil"/>
                  </w:tcBorders>
                  <w:shd w:val="clear" w:color="auto" w:fill="auto"/>
                  <w:vAlign w:val="bottom"/>
                  <w:hideMark/>
                </w:tcPr>
                <w:p w:rsidR="00410A8A" w:rsidRPr="00856876" w:rsidRDefault="00410A8A" w:rsidP="00A35ABA">
                  <w:pPr>
                    <w:spacing w:after="0" w:line="240" w:lineRule="auto"/>
                    <w:outlineLvl w:val="0"/>
                    <w:rPr>
                      <w:rFonts w:ascii="Times New Roman" w:eastAsia="Times New Roman" w:hAnsi="Times New Roman" w:cs="Times New Roman"/>
                    </w:rPr>
                  </w:pPr>
                </w:p>
              </w:tc>
              <w:tc>
                <w:tcPr>
                  <w:tcW w:w="1540" w:type="dxa"/>
                  <w:tcBorders>
                    <w:top w:val="nil"/>
                    <w:left w:val="nil"/>
                    <w:bottom w:val="nil"/>
                    <w:right w:val="nil"/>
                  </w:tcBorders>
                  <w:shd w:val="clear" w:color="auto" w:fill="auto"/>
                  <w:vAlign w:val="bottom"/>
                  <w:hideMark/>
                </w:tcPr>
                <w:p w:rsidR="00410A8A" w:rsidRPr="00856876" w:rsidRDefault="00410A8A" w:rsidP="00A35ABA">
                  <w:pPr>
                    <w:spacing w:after="0" w:line="240" w:lineRule="auto"/>
                    <w:rPr>
                      <w:rFonts w:ascii="Times New Roman" w:eastAsia="Times New Roman" w:hAnsi="Times New Roman" w:cs="Times New Roman"/>
                      <w:sz w:val="20"/>
                      <w:szCs w:val="20"/>
                    </w:rPr>
                  </w:pPr>
                </w:p>
              </w:tc>
              <w:tc>
                <w:tcPr>
                  <w:tcW w:w="3600" w:type="dxa"/>
                  <w:tcBorders>
                    <w:top w:val="nil"/>
                    <w:left w:val="nil"/>
                    <w:bottom w:val="nil"/>
                    <w:right w:val="nil"/>
                  </w:tcBorders>
                  <w:shd w:val="clear" w:color="auto" w:fill="auto"/>
                  <w:vAlign w:val="bottom"/>
                  <w:hideMark/>
                </w:tcPr>
                <w:p w:rsidR="00410A8A" w:rsidRPr="00856876" w:rsidRDefault="00410A8A" w:rsidP="00A35ABA">
                  <w:pPr>
                    <w:spacing w:after="0" w:line="240" w:lineRule="auto"/>
                    <w:rPr>
                      <w:rFonts w:ascii="Times New Roman" w:eastAsia="Times New Roman" w:hAnsi="Times New Roman" w:cs="Times New Roman"/>
                      <w:sz w:val="20"/>
                      <w:szCs w:val="20"/>
                    </w:rPr>
                  </w:pPr>
                </w:p>
              </w:tc>
            </w:tr>
            <w:tr w:rsidR="00410A8A" w:rsidRPr="00856876" w:rsidTr="00A35ABA">
              <w:trPr>
                <w:trHeight w:val="300"/>
              </w:trPr>
              <w:tc>
                <w:tcPr>
                  <w:tcW w:w="5720" w:type="dxa"/>
                  <w:gridSpan w:val="3"/>
                  <w:tcBorders>
                    <w:top w:val="nil"/>
                    <w:left w:val="nil"/>
                    <w:bottom w:val="nil"/>
                    <w:right w:val="nil"/>
                  </w:tcBorders>
                  <w:shd w:val="clear" w:color="auto" w:fill="auto"/>
                  <w:noWrap/>
                  <w:vAlign w:val="bottom"/>
                  <w:hideMark/>
                </w:tcPr>
                <w:p w:rsidR="00410A8A" w:rsidRDefault="00410A8A" w:rsidP="00A35ABA">
                  <w:pPr>
                    <w:spacing w:after="0" w:line="240" w:lineRule="auto"/>
                    <w:rPr>
                      <w:rFonts w:ascii="Times New Roman" w:eastAsia="Times New Roman" w:hAnsi="Times New Roman" w:cs="Times New Roman"/>
                    </w:rPr>
                  </w:pPr>
                </w:p>
                <w:p w:rsidR="00410A8A" w:rsidRPr="00856876" w:rsidRDefault="00410A8A" w:rsidP="00A35ABA">
                  <w:pPr>
                    <w:spacing w:after="0" w:line="240" w:lineRule="auto"/>
                    <w:rPr>
                      <w:rFonts w:ascii="Times New Roman" w:eastAsia="Times New Roman" w:hAnsi="Times New Roman" w:cs="Times New Roman"/>
                    </w:rPr>
                  </w:pPr>
                  <w:r w:rsidRPr="00856876">
                    <w:rPr>
                      <w:rFonts w:ascii="Times New Roman" w:eastAsia="Times New Roman" w:hAnsi="Times New Roman" w:cs="Times New Roman"/>
                    </w:rPr>
                    <w:t>" _____ " ________________ 20</w:t>
                  </w:r>
                  <w:r>
                    <w:rPr>
                      <w:rFonts w:ascii="Times New Roman" w:eastAsia="Times New Roman" w:hAnsi="Times New Roman" w:cs="Times New Roman"/>
                    </w:rPr>
                    <w:t>20</w:t>
                  </w:r>
                  <w:r w:rsidRPr="00856876">
                    <w:rPr>
                      <w:rFonts w:ascii="Times New Roman" w:eastAsia="Times New Roman" w:hAnsi="Times New Roman" w:cs="Times New Roman"/>
                    </w:rPr>
                    <w:t xml:space="preserve"> г.</w:t>
                  </w:r>
                </w:p>
              </w:tc>
            </w:tr>
            <w:tr w:rsidR="00410A8A" w:rsidRPr="00856876" w:rsidTr="00A35ABA">
              <w:trPr>
                <w:trHeight w:val="300"/>
              </w:trPr>
              <w:tc>
                <w:tcPr>
                  <w:tcW w:w="580" w:type="dxa"/>
                  <w:tcBorders>
                    <w:top w:val="nil"/>
                    <w:left w:val="nil"/>
                    <w:bottom w:val="nil"/>
                    <w:right w:val="nil"/>
                  </w:tcBorders>
                  <w:shd w:val="clear" w:color="auto" w:fill="auto"/>
                  <w:noWrap/>
                  <w:hideMark/>
                </w:tcPr>
                <w:p w:rsidR="00410A8A" w:rsidRPr="00856876" w:rsidRDefault="00410A8A" w:rsidP="00A35ABA">
                  <w:pPr>
                    <w:spacing w:after="0" w:line="240" w:lineRule="auto"/>
                    <w:rPr>
                      <w:rFonts w:ascii="Times New Roman" w:eastAsia="Times New Roman" w:hAnsi="Times New Roman" w:cs="Times New Roman"/>
                    </w:rPr>
                  </w:pPr>
                </w:p>
              </w:tc>
              <w:tc>
                <w:tcPr>
                  <w:tcW w:w="1540" w:type="dxa"/>
                  <w:tcBorders>
                    <w:top w:val="nil"/>
                    <w:left w:val="nil"/>
                    <w:bottom w:val="nil"/>
                    <w:right w:val="nil"/>
                  </w:tcBorders>
                  <w:shd w:val="clear" w:color="auto" w:fill="auto"/>
                  <w:noWrap/>
                  <w:hideMark/>
                </w:tcPr>
                <w:p w:rsidR="00410A8A" w:rsidRDefault="00410A8A" w:rsidP="00A35ABA">
                  <w:pPr>
                    <w:spacing w:after="0" w:line="240" w:lineRule="auto"/>
                    <w:rPr>
                      <w:rFonts w:ascii="Times New Roman" w:eastAsia="Times New Roman" w:hAnsi="Times New Roman" w:cs="Times New Roman"/>
                    </w:rPr>
                  </w:pPr>
                </w:p>
                <w:p w:rsidR="00410A8A" w:rsidRPr="00856876" w:rsidRDefault="00410A8A" w:rsidP="00A35ABA">
                  <w:pPr>
                    <w:spacing w:after="0" w:line="240" w:lineRule="auto"/>
                    <w:rPr>
                      <w:rFonts w:ascii="Times New Roman" w:eastAsia="Times New Roman" w:hAnsi="Times New Roman" w:cs="Times New Roman"/>
                    </w:rPr>
                  </w:pPr>
                  <w:r w:rsidRPr="00856876">
                    <w:rPr>
                      <w:rFonts w:ascii="Times New Roman" w:eastAsia="Times New Roman" w:hAnsi="Times New Roman" w:cs="Times New Roman"/>
                    </w:rPr>
                    <w:t>м п.</w:t>
                  </w:r>
                </w:p>
              </w:tc>
              <w:tc>
                <w:tcPr>
                  <w:tcW w:w="3600" w:type="dxa"/>
                  <w:tcBorders>
                    <w:top w:val="nil"/>
                    <w:left w:val="nil"/>
                    <w:bottom w:val="nil"/>
                    <w:right w:val="nil"/>
                  </w:tcBorders>
                  <w:shd w:val="clear" w:color="auto" w:fill="auto"/>
                  <w:hideMark/>
                </w:tcPr>
                <w:p w:rsidR="00410A8A" w:rsidRPr="00856876" w:rsidRDefault="00410A8A" w:rsidP="00A35ABA">
                  <w:pPr>
                    <w:spacing w:after="0" w:line="240" w:lineRule="auto"/>
                    <w:rPr>
                      <w:rFonts w:ascii="Times New Roman" w:eastAsia="Times New Roman" w:hAnsi="Times New Roman" w:cs="Times New Roman"/>
                    </w:rPr>
                  </w:pPr>
                </w:p>
              </w:tc>
            </w:tr>
          </w:tbl>
          <w:p w:rsidR="00410A8A" w:rsidRDefault="00410A8A" w:rsidP="00A35ABA">
            <w:pPr>
              <w:autoSpaceDE w:val="0"/>
              <w:autoSpaceDN w:val="0"/>
              <w:adjustRightInd w:val="0"/>
              <w:spacing w:line="240" w:lineRule="auto"/>
              <w:rPr>
                <w:rFonts w:ascii="Times New Roman" w:hAnsi="Times New Roman" w:cs="Times New Roman"/>
                <w:sz w:val="24"/>
                <w:szCs w:val="24"/>
              </w:rPr>
            </w:pPr>
          </w:p>
          <w:p w:rsidR="00410A8A" w:rsidRDefault="00410A8A" w:rsidP="00A35ABA">
            <w:pPr>
              <w:autoSpaceDE w:val="0"/>
              <w:autoSpaceDN w:val="0"/>
              <w:adjustRightInd w:val="0"/>
              <w:spacing w:line="240" w:lineRule="auto"/>
              <w:rPr>
                <w:rFonts w:ascii="Times New Roman" w:hAnsi="Times New Roman" w:cs="Times New Roman"/>
                <w:sz w:val="24"/>
                <w:szCs w:val="24"/>
              </w:rPr>
            </w:pPr>
          </w:p>
          <w:p w:rsidR="00410A8A" w:rsidRDefault="00410A8A" w:rsidP="00A35ABA">
            <w:pPr>
              <w:autoSpaceDE w:val="0"/>
              <w:autoSpaceDN w:val="0"/>
              <w:adjustRightInd w:val="0"/>
              <w:spacing w:line="240" w:lineRule="auto"/>
              <w:rPr>
                <w:rFonts w:ascii="Times New Roman" w:hAnsi="Times New Roman" w:cs="Times New Roman"/>
                <w:sz w:val="24"/>
                <w:szCs w:val="24"/>
              </w:rPr>
            </w:pPr>
          </w:p>
          <w:p w:rsidR="00410A8A" w:rsidRPr="003362CD" w:rsidRDefault="00410A8A" w:rsidP="00A35ABA">
            <w:pPr>
              <w:autoSpaceDE w:val="0"/>
              <w:autoSpaceDN w:val="0"/>
              <w:adjustRightInd w:val="0"/>
              <w:spacing w:line="240" w:lineRule="auto"/>
              <w:rPr>
                <w:rFonts w:ascii="Times New Roman" w:hAnsi="Times New Roman" w:cs="Times New Roman"/>
                <w:sz w:val="24"/>
                <w:szCs w:val="24"/>
              </w:rPr>
            </w:pPr>
          </w:p>
        </w:tc>
      </w:tr>
    </w:tbl>
    <w:p w:rsidR="00410A8A" w:rsidRDefault="00410A8A" w:rsidP="00D16475">
      <w:pPr>
        <w:autoSpaceDE w:val="0"/>
        <w:autoSpaceDN w:val="0"/>
        <w:adjustRightInd w:val="0"/>
        <w:spacing w:after="0" w:line="240" w:lineRule="auto"/>
        <w:rPr>
          <w:rFonts w:ascii="TimesNewRomanPSMT" w:hAnsi="TimesNewRomanPSMT" w:cs="TimesNewRomanPSMT"/>
          <w:sz w:val="24"/>
          <w:szCs w:val="24"/>
        </w:rPr>
      </w:pPr>
    </w:p>
    <w:p w:rsidR="00410A8A" w:rsidRDefault="00410A8A" w:rsidP="00D16475">
      <w:pPr>
        <w:autoSpaceDE w:val="0"/>
        <w:autoSpaceDN w:val="0"/>
        <w:adjustRightInd w:val="0"/>
        <w:spacing w:after="0" w:line="240" w:lineRule="auto"/>
        <w:rPr>
          <w:rFonts w:ascii="TimesNewRomanPSMT" w:hAnsi="TimesNewRomanPSMT" w:cs="TimesNewRomanPSMT"/>
          <w:sz w:val="24"/>
          <w:szCs w:val="24"/>
        </w:rPr>
      </w:pPr>
    </w:p>
    <w:p w:rsidR="00410A8A" w:rsidRDefault="00410A8A" w:rsidP="00D16475">
      <w:pPr>
        <w:autoSpaceDE w:val="0"/>
        <w:autoSpaceDN w:val="0"/>
        <w:adjustRightInd w:val="0"/>
        <w:spacing w:after="0" w:line="240" w:lineRule="auto"/>
        <w:rPr>
          <w:rFonts w:ascii="TimesNewRomanPSMT" w:hAnsi="TimesNewRomanPSMT" w:cs="TimesNewRomanPSMT"/>
          <w:sz w:val="24"/>
          <w:szCs w:val="24"/>
        </w:rPr>
      </w:pPr>
    </w:p>
    <w:p w:rsidR="00E94801" w:rsidRDefault="00E94801" w:rsidP="00D16475">
      <w:pPr>
        <w:autoSpaceDE w:val="0"/>
        <w:autoSpaceDN w:val="0"/>
        <w:adjustRightInd w:val="0"/>
        <w:spacing w:after="0" w:line="240" w:lineRule="auto"/>
        <w:rPr>
          <w:rFonts w:ascii="TimesNewRomanPSMT" w:hAnsi="TimesNewRomanPSMT" w:cs="TimesNewRomanPSMT"/>
          <w:sz w:val="24"/>
          <w:szCs w:val="24"/>
        </w:rPr>
      </w:pPr>
    </w:p>
    <w:p w:rsidR="00E94801" w:rsidRDefault="00E94801" w:rsidP="00D16475">
      <w:pPr>
        <w:autoSpaceDE w:val="0"/>
        <w:autoSpaceDN w:val="0"/>
        <w:adjustRightInd w:val="0"/>
        <w:spacing w:after="0" w:line="240" w:lineRule="auto"/>
        <w:rPr>
          <w:rFonts w:ascii="TimesNewRomanPSMT" w:hAnsi="TimesNewRomanPSMT" w:cs="TimesNewRomanPSMT"/>
          <w:sz w:val="24"/>
          <w:szCs w:val="24"/>
        </w:rPr>
      </w:pPr>
    </w:p>
    <w:p w:rsidR="00E94801" w:rsidRDefault="00E94801" w:rsidP="00D16475">
      <w:pPr>
        <w:autoSpaceDE w:val="0"/>
        <w:autoSpaceDN w:val="0"/>
        <w:adjustRightInd w:val="0"/>
        <w:spacing w:after="0" w:line="240" w:lineRule="auto"/>
        <w:rPr>
          <w:rFonts w:ascii="TimesNewRomanPSMT" w:hAnsi="TimesNewRomanPSMT" w:cs="TimesNewRomanPSMT"/>
          <w:sz w:val="24"/>
          <w:szCs w:val="24"/>
        </w:rPr>
      </w:pPr>
    </w:p>
    <w:sectPr w:rsidR="00E94801" w:rsidSect="00212D61">
      <w:pgSz w:w="11906" w:h="16838" w:code="9"/>
      <w:pgMar w:top="992" w:right="851" w:bottom="1134"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imesNewRomanPS-BoldMT">
    <w:altName w:val="Calibri"/>
    <w:panose1 w:val="00000000000000000000"/>
    <w:charset w:val="CC"/>
    <w:family w:val="auto"/>
    <w:notTrueType/>
    <w:pitch w:val="default"/>
    <w:sig w:usb0="00000201" w:usb1="00000000" w:usb2="00000000" w:usb3="00000000" w:csb0="00000004" w:csb1="00000000"/>
  </w:font>
  <w:font w:name="TimesNewRomanPSMT">
    <w:altName w:val="Calibri"/>
    <w:panose1 w:val="00000000000000000000"/>
    <w:charset w:val="CC"/>
    <w:family w:val="auto"/>
    <w:notTrueType/>
    <w:pitch w:val="default"/>
    <w:sig w:usb0="00000201" w:usb1="00000000" w:usb2="00000000" w:usb3="00000000" w:csb0="00000004"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69F5E96"/>
    <w:multiLevelType w:val="hybridMultilevel"/>
    <w:tmpl w:val="E3281530"/>
    <w:lvl w:ilvl="0" w:tplc="C3D2D098">
      <w:start w:val="10"/>
      <w:numFmt w:val="decimal"/>
      <w:lvlText w:val="%1."/>
      <w:lvlJc w:val="left"/>
      <w:pPr>
        <w:ind w:left="5540" w:hanging="360"/>
      </w:pPr>
    </w:lvl>
    <w:lvl w:ilvl="1" w:tplc="04190019">
      <w:start w:val="1"/>
      <w:numFmt w:val="lowerLetter"/>
      <w:lvlText w:val="%2."/>
      <w:lvlJc w:val="left"/>
      <w:pPr>
        <w:ind w:left="6260" w:hanging="360"/>
      </w:pPr>
    </w:lvl>
    <w:lvl w:ilvl="2" w:tplc="0419001B">
      <w:start w:val="1"/>
      <w:numFmt w:val="lowerRoman"/>
      <w:lvlText w:val="%3."/>
      <w:lvlJc w:val="right"/>
      <w:pPr>
        <w:ind w:left="6980" w:hanging="180"/>
      </w:pPr>
    </w:lvl>
    <w:lvl w:ilvl="3" w:tplc="0419000F">
      <w:start w:val="1"/>
      <w:numFmt w:val="decimal"/>
      <w:lvlText w:val="%4."/>
      <w:lvlJc w:val="left"/>
      <w:pPr>
        <w:ind w:left="7700" w:hanging="360"/>
      </w:pPr>
    </w:lvl>
    <w:lvl w:ilvl="4" w:tplc="04190019">
      <w:start w:val="1"/>
      <w:numFmt w:val="lowerLetter"/>
      <w:lvlText w:val="%5."/>
      <w:lvlJc w:val="left"/>
      <w:pPr>
        <w:ind w:left="8420" w:hanging="360"/>
      </w:pPr>
    </w:lvl>
    <w:lvl w:ilvl="5" w:tplc="0419001B">
      <w:start w:val="1"/>
      <w:numFmt w:val="lowerRoman"/>
      <w:lvlText w:val="%6."/>
      <w:lvlJc w:val="right"/>
      <w:pPr>
        <w:ind w:left="9140" w:hanging="180"/>
      </w:pPr>
    </w:lvl>
    <w:lvl w:ilvl="6" w:tplc="0419000F">
      <w:start w:val="1"/>
      <w:numFmt w:val="decimal"/>
      <w:lvlText w:val="%7."/>
      <w:lvlJc w:val="left"/>
      <w:pPr>
        <w:ind w:left="9860" w:hanging="360"/>
      </w:pPr>
    </w:lvl>
    <w:lvl w:ilvl="7" w:tplc="04190019">
      <w:start w:val="1"/>
      <w:numFmt w:val="lowerLetter"/>
      <w:lvlText w:val="%8."/>
      <w:lvlJc w:val="left"/>
      <w:pPr>
        <w:ind w:left="10580" w:hanging="360"/>
      </w:pPr>
    </w:lvl>
    <w:lvl w:ilvl="8" w:tplc="0419001B">
      <w:start w:val="1"/>
      <w:numFmt w:val="lowerRoman"/>
      <w:lvlText w:val="%9."/>
      <w:lvlJc w:val="right"/>
      <w:pPr>
        <w:ind w:left="11300" w:hanging="180"/>
      </w:pPr>
    </w:lvl>
  </w:abstractNum>
  <w:abstractNum w:abstractNumId="1" w15:restartNumberingAfterBreak="0">
    <w:nsid w:val="3FCE1493"/>
    <w:multiLevelType w:val="hybridMultilevel"/>
    <w:tmpl w:val="3A5E7A84"/>
    <w:lvl w:ilvl="0" w:tplc="7E68DB6C">
      <w:start w:val="8"/>
      <w:numFmt w:val="decimal"/>
      <w:lvlText w:val="%1."/>
      <w:lvlJc w:val="left"/>
      <w:pPr>
        <w:ind w:left="5180" w:hanging="360"/>
      </w:pPr>
    </w:lvl>
    <w:lvl w:ilvl="1" w:tplc="04190019">
      <w:start w:val="1"/>
      <w:numFmt w:val="lowerLetter"/>
      <w:lvlText w:val="%2."/>
      <w:lvlJc w:val="left"/>
      <w:pPr>
        <w:ind w:left="2924" w:hanging="360"/>
      </w:pPr>
    </w:lvl>
    <w:lvl w:ilvl="2" w:tplc="0419001B">
      <w:start w:val="1"/>
      <w:numFmt w:val="lowerRoman"/>
      <w:lvlText w:val="%3."/>
      <w:lvlJc w:val="right"/>
      <w:pPr>
        <w:ind w:left="3644" w:hanging="180"/>
      </w:pPr>
    </w:lvl>
    <w:lvl w:ilvl="3" w:tplc="0419000F">
      <w:start w:val="1"/>
      <w:numFmt w:val="decimal"/>
      <w:lvlText w:val="%4."/>
      <w:lvlJc w:val="left"/>
      <w:pPr>
        <w:ind w:left="4364" w:hanging="360"/>
      </w:pPr>
    </w:lvl>
    <w:lvl w:ilvl="4" w:tplc="04190019">
      <w:start w:val="1"/>
      <w:numFmt w:val="lowerLetter"/>
      <w:lvlText w:val="%5."/>
      <w:lvlJc w:val="left"/>
      <w:pPr>
        <w:ind w:left="5084" w:hanging="360"/>
      </w:pPr>
    </w:lvl>
    <w:lvl w:ilvl="5" w:tplc="0419001B">
      <w:start w:val="1"/>
      <w:numFmt w:val="lowerRoman"/>
      <w:lvlText w:val="%6."/>
      <w:lvlJc w:val="right"/>
      <w:pPr>
        <w:ind w:left="5804" w:hanging="180"/>
      </w:pPr>
    </w:lvl>
    <w:lvl w:ilvl="6" w:tplc="0419000F">
      <w:start w:val="1"/>
      <w:numFmt w:val="decimal"/>
      <w:lvlText w:val="%7."/>
      <w:lvlJc w:val="left"/>
      <w:pPr>
        <w:ind w:left="6524" w:hanging="360"/>
      </w:pPr>
    </w:lvl>
    <w:lvl w:ilvl="7" w:tplc="04190019">
      <w:start w:val="1"/>
      <w:numFmt w:val="lowerLetter"/>
      <w:lvlText w:val="%8."/>
      <w:lvlJc w:val="left"/>
      <w:pPr>
        <w:ind w:left="7244" w:hanging="360"/>
      </w:pPr>
    </w:lvl>
    <w:lvl w:ilvl="8" w:tplc="0419001B">
      <w:start w:val="1"/>
      <w:numFmt w:val="lowerRoman"/>
      <w:lvlText w:val="%9."/>
      <w:lvlJc w:val="right"/>
      <w:pPr>
        <w:ind w:left="7964" w:hanging="180"/>
      </w:pPr>
    </w:lvl>
  </w:abstractNum>
  <w:abstractNum w:abstractNumId="2" w15:restartNumberingAfterBreak="0">
    <w:nsid w:val="744B3636"/>
    <w:multiLevelType w:val="hybridMultilevel"/>
    <w:tmpl w:val="D7567AB2"/>
    <w:lvl w:ilvl="0" w:tplc="0419000B">
      <w:start w:val="1"/>
      <w:numFmt w:val="bullet"/>
      <w:lvlText w:val=""/>
      <w:lvlJc w:val="left"/>
      <w:pPr>
        <w:tabs>
          <w:tab w:val="num" w:pos="1571"/>
        </w:tabs>
        <w:ind w:left="1571" w:hanging="360"/>
      </w:pPr>
      <w:rPr>
        <w:rFonts w:ascii="Wingdings" w:hAnsi="Wingdings" w:cs="Wingdings" w:hint="default"/>
      </w:rPr>
    </w:lvl>
    <w:lvl w:ilvl="1" w:tplc="04190003">
      <w:start w:val="1"/>
      <w:numFmt w:val="bullet"/>
      <w:lvlText w:val="o"/>
      <w:lvlJc w:val="left"/>
      <w:pPr>
        <w:tabs>
          <w:tab w:val="num" w:pos="2291"/>
        </w:tabs>
        <w:ind w:left="2291" w:hanging="360"/>
      </w:pPr>
      <w:rPr>
        <w:rFonts w:ascii="Courier New" w:hAnsi="Courier New" w:cs="Courier New" w:hint="default"/>
      </w:rPr>
    </w:lvl>
    <w:lvl w:ilvl="2" w:tplc="04190005">
      <w:start w:val="1"/>
      <w:numFmt w:val="bullet"/>
      <w:lvlText w:val=""/>
      <w:lvlJc w:val="left"/>
      <w:pPr>
        <w:tabs>
          <w:tab w:val="num" w:pos="3011"/>
        </w:tabs>
        <w:ind w:left="3011" w:hanging="360"/>
      </w:pPr>
      <w:rPr>
        <w:rFonts w:ascii="Wingdings" w:hAnsi="Wingdings" w:cs="Wingdings" w:hint="default"/>
      </w:rPr>
    </w:lvl>
    <w:lvl w:ilvl="3" w:tplc="04190001">
      <w:start w:val="1"/>
      <w:numFmt w:val="bullet"/>
      <w:lvlText w:val=""/>
      <w:lvlJc w:val="left"/>
      <w:pPr>
        <w:tabs>
          <w:tab w:val="num" w:pos="3731"/>
        </w:tabs>
        <w:ind w:left="3731" w:hanging="360"/>
      </w:pPr>
      <w:rPr>
        <w:rFonts w:ascii="Symbol" w:hAnsi="Symbol" w:cs="Symbol" w:hint="default"/>
      </w:rPr>
    </w:lvl>
    <w:lvl w:ilvl="4" w:tplc="04190003">
      <w:start w:val="1"/>
      <w:numFmt w:val="bullet"/>
      <w:lvlText w:val="o"/>
      <w:lvlJc w:val="left"/>
      <w:pPr>
        <w:tabs>
          <w:tab w:val="num" w:pos="4451"/>
        </w:tabs>
        <w:ind w:left="4451" w:hanging="360"/>
      </w:pPr>
      <w:rPr>
        <w:rFonts w:ascii="Courier New" w:hAnsi="Courier New" w:cs="Courier New" w:hint="default"/>
      </w:rPr>
    </w:lvl>
    <w:lvl w:ilvl="5" w:tplc="04190005">
      <w:start w:val="1"/>
      <w:numFmt w:val="bullet"/>
      <w:lvlText w:val=""/>
      <w:lvlJc w:val="left"/>
      <w:pPr>
        <w:tabs>
          <w:tab w:val="num" w:pos="5171"/>
        </w:tabs>
        <w:ind w:left="5171" w:hanging="360"/>
      </w:pPr>
      <w:rPr>
        <w:rFonts w:ascii="Wingdings" w:hAnsi="Wingdings" w:cs="Wingdings" w:hint="default"/>
      </w:rPr>
    </w:lvl>
    <w:lvl w:ilvl="6" w:tplc="04190001">
      <w:start w:val="1"/>
      <w:numFmt w:val="bullet"/>
      <w:lvlText w:val=""/>
      <w:lvlJc w:val="left"/>
      <w:pPr>
        <w:tabs>
          <w:tab w:val="num" w:pos="5891"/>
        </w:tabs>
        <w:ind w:left="5891" w:hanging="360"/>
      </w:pPr>
      <w:rPr>
        <w:rFonts w:ascii="Symbol" w:hAnsi="Symbol" w:cs="Symbol" w:hint="default"/>
      </w:rPr>
    </w:lvl>
    <w:lvl w:ilvl="7" w:tplc="04190003">
      <w:start w:val="1"/>
      <w:numFmt w:val="bullet"/>
      <w:lvlText w:val="o"/>
      <w:lvlJc w:val="left"/>
      <w:pPr>
        <w:tabs>
          <w:tab w:val="num" w:pos="6611"/>
        </w:tabs>
        <w:ind w:left="6611" w:hanging="360"/>
      </w:pPr>
      <w:rPr>
        <w:rFonts w:ascii="Courier New" w:hAnsi="Courier New" w:cs="Courier New" w:hint="default"/>
      </w:rPr>
    </w:lvl>
    <w:lvl w:ilvl="8" w:tplc="04190005">
      <w:start w:val="1"/>
      <w:numFmt w:val="bullet"/>
      <w:lvlText w:val=""/>
      <w:lvlJc w:val="left"/>
      <w:pPr>
        <w:tabs>
          <w:tab w:val="num" w:pos="7331"/>
        </w:tabs>
        <w:ind w:left="7331" w:hanging="360"/>
      </w:pPr>
      <w:rPr>
        <w:rFonts w:ascii="Wingdings" w:hAnsi="Wingdings" w:cs="Wingdings" w:hint="default"/>
      </w:rPr>
    </w:lvl>
  </w:abstractNum>
  <w:abstractNum w:abstractNumId="3" w15:restartNumberingAfterBreak="0">
    <w:nsid w:val="74FF2CA3"/>
    <w:multiLevelType w:val="multilevel"/>
    <w:tmpl w:val="4C6C1C00"/>
    <w:lvl w:ilvl="0">
      <w:start w:val="11"/>
      <w:numFmt w:val="decimal"/>
      <w:lvlText w:val="%1."/>
      <w:lvlJc w:val="left"/>
      <w:pPr>
        <w:ind w:left="2564" w:hanging="360"/>
      </w:pPr>
    </w:lvl>
    <w:lvl w:ilvl="1">
      <w:start w:val="2"/>
      <w:numFmt w:val="decimal"/>
      <w:isLgl/>
      <w:lvlText w:val="%1.%2."/>
      <w:lvlJc w:val="left"/>
      <w:pPr>
        <w:ind w:left="2954" w:hanging="750"/>
      </w:pPr>
    </w:lvl>
    <w:lvl w:ilvl="2">
      <w:start w:val="1"/>
      <w:numFmt w:val="decimal"/>
      <w:isLgl/>
      <w:lvlText w:val="%1.%2.%3."/>
      <w:lvlJc w:val="left"/>
      <w:pPr>
        <w:ind w:left="2954" w:hanging="750"/>
      </w:pPr>
    </w:lvl>
    <w:lvl w:ilvl="3">
      <w:start w:val="1"/>
      <w:numFmt w:val="decimal"/>
      <w:isLgl/>
      <w:lvlText w:val="%1.%2.%3.%4."/>
      <w:lvlJc w:val="left"/>
      <w:pPr>
        <w:ind w:left="3284" w:hanging="1080"/>
      </w:pPr>
    </w:lvl>
    <w:lvl w:ilvl="4">
      <w:start w:val="1"/>
      <w:numFmt w:val="decimal"/>
      <w:isLgl/>
      <w:lvlText w:val="%1.%2.%3.%4.%5."/>
      <w:lvlJc w:val="left"/>
      <w:pPr>
        <w:ind w:left="3284" w:hanging="1080"/>
      </w:pPr>
    </w:lvl>
    <w:lvl w:ilvl="5">
      <w:start w:val="1"/>
      <w:numFmt w:val="decimal"/>
      <w:isLgl/>
      <w:lvlText w:val="%1.%2.%3.%4.%5.%6."/>
      <w:lvlJc w:val="left"/>
      <w:pPr>
        <w:ind w:left="3644" w:hanging="1440"/>
      </w:pPr>
    </w:lvl>
    <w:lvl w:ilvl="6">
      <w:start w:val="1"/>
      <w:numFmt w:val="decimal"/>
      <w:isLgl/>
      <w:lvlText w:val="%1.%2.%3.%4.%5.%6.%7."/>
      <w:lvlJc w:val="left"/>
      <w:pPr>
        <w:ind w:left="3644" w:hanging="1440"/>
      </w:pPr>
    </w:lvl>
    <w:lvl w:ilvl="7">
      <w:start w:val="1"/>
      <w:numFmt w:val="decimal"/>
      <w:isLgl/>
      <w:lvlText w:val="%1.%2.%3.%4.%5.%6.%7.%8."/>
      <w:lvlJc w:val="left"/>
      <w:pPr>
        <w:ind w:left="4004" w:hanging="1800"/>
      </w:pPr>
    </w:lvl>
    <w:lvl w:ilvl="8">
      <w:start w:val="1"/>
      <w:numFmt w:val="decimal"/>
      <w:isLgl/>
      <w:lvlText w:val="%1.%2.%3.%4.%5.%6.%7.%8.%9."/>
      <w:lvlJc w:val="left"/>
      <w:pPr>
        <w:ind w:left="4004" w:hanging="1800"/>
      </w:pPr>
    </w:lvl>
  </w:abstractNum>
  <w:abstractNum w:abstractNumId="4" w15:restartNumberingAfterBreak="0">
    <w:nsid w:val="7C47746A"/>
    <w:multiLevelType w:val="hybridMultilevel"/>
    <w:tmpl w:val="80F6EF20"/>
    <w:lvl w:ilvl="0" w:tplc="25547136">
      <w:start w:val="1"/>
      <w:numFmt w:val="decimal"/>
      <w:lvlText w:val="%1."/>
      <w:lvlJc w:val="left"/>
      <w:pPr>
        <w:tabs>
          <w:tab w:val="num" w:pos="2204"/>
        </w:tabs>
        <w:ind w:left="2204" w:hanging="360"/>
      </w:pPr>
      <w:rPr>
        <w:rFonts w:cs="Times New Roman"/>
        <w:sz w:val="26"/>
        <w:szCs w:val="26"/>
      </w:rPr>
    </w:lvl>
    <w:lvl w:ilvl="1" w:tplc="C66CC6E6">
      <w:numFmt w:val="none"/>
      <w:lvlText w:val=""/>
      <w:lvlJc w:val="left"/>
      <w:pPr>
        <w:tabs>
          <w:tab w:val="num" w:pos="360"/>
        </w:tabs>
        <w:ind w:left="0" w:firstLine="0"/>
      </w:pPr>
      <w:rPr>
        <w:rFonts w:cs="Times New Roman"/>
      </w:rPr>
    </w:lvl>
    <w:lvl w:ilvl="2" w:tplc="DDFEEB42">
      <w:numFmt w:val="none"/>
      <w:lvlText w:val=""/>
      <w:lvlJc w:val="left"/>
      <w:pPr>
        <w:tabs>
          <w:tab w:val="num" w:pos="360"/>
        </w:tabs>
        <w:ind w:left="0" w:firstLine="0"/>
      </w:pPr>
      <w:rPr>
        <w:rFonts w:cs="Times New Roman"/>
      </w:rPr>
    </w:lvl>
    <w:lvl w:ilvl="3" w:tplc="FEE8D3CC">
      <w:numFmt w:val="none"/>
      <w:lvlText w:val=""/>
      <w:lvlJc w:val="left"/>
      <w:pPr>
        <w:tabs>
          <w:tab w:val="num" w:pos="360"/>
        </w:tabs>
        <w:ind w:left="0" w:firstLine="0"/>
      </w:pPr>
      <w:rPr>
        <w:rFonts w:cs="Times New Roman"/>
      </w:rPr>
    </w:lvl>
    <w:lvl w:ilvl="4" w:tplc="CEE25602">
      <w:numFmt w:val="none"/>
      <w:lvlText w:val=""/>
      <w:lvlJc w:val="left"/>
      <w:pPr>
        <w:tabs>
          <w:tab w:val="num" w:pos="360"/>
        </w:tabs>
        <w:ind w:left="0" w:firstLine="0"/>
      </w:pPr>
      <w:rPr>
        <w:rFonts w:cs="Times New Roman"/>
      </w:rPr>
    </w:lvl>
    <w:lvl w:ilvl="5" w:tplc="05CCE052">
      <w:numFmt w:val="none"/>
      <w:lvlText w:val=""/>
      <w:lvlJc w:val="left"/>
      <w:pPr>
        <w:tabs>
          <w:tab w:val="num" w:pos="360"/>
        </w:tabs>
        <w:ind w:left="0" w:firstLine="0"/>
      </w:pPr>
      <w:rPr>
        <w:rFonts w:cs="Times New Roman"/>
      </w:rPr>
    </w:lvl>
    <w:lvl w:ilvl="6" w:tplc="26F85E7C">
      <w:numFmt w:val="none"/>
      <w:lvlText w:val=""/>
      <w:lvlJc w:val="left"/>
      <w:pPr>
        <w:tabs>
          <w:tab w:val="num" w:pos="360"/>
        </w:tabs>
        <w:ind w:left="0" w:firstLine="0"/>
      </w:pPr>
      <w:rPr>
        <w:rFonts w:cs="Times New Roman"/>
      </w:rPr>
    </w:lvl>
    <w:lvl w:ilvl="7" w:tplc="51E2D27E">
      <w:numFmt w:val="none"/>
      <w:lvlText w:val=""/>
      <w:lvlJc w:val="left"/>
      <w:pPr>
        <w:tabs>
          <w:tab w:val="num" w:pos="360"/>
        </w:tabs>
        <w:ind w:left="0" w:firstLine="0"/>
      </w:pPr>
      <w:rPr>
        <w:rFonts w:cs="Times New Roman"/>
      </w:rPr>
    </w:lvl>
    <w:lvl w:ilvl="8" w:tplc="B8F40BE2">
      <w:numFmt w:val="none"/>
      <w:lvlText w:val=""/>
      <w:lvlJc w:val="left"/>
      <w:pPr>
        <w:tabs>
          <w:tab w:val="num" w:pos="360"/>
        </w:tabs>
        <w:ind w:left="0" w:firstLine="0"/>
      </w:pPr>
      <w:rPr>
        <w:rFonts w:cs="Times New Roman"/>
      </w:rPr>
    </w:lvl>
  </w:abstractNum>
  <w:num w:numId="1">
    <w:abstractNumId w:val="2"/>
  </w:num>
  <w:num w:numId="2">
    <w:abstractNumId w:val="4"/>
    <w:lvlOverride w:ilvl="0">
      <w:startOverride w:val="1"/>
    </w:lvlOverride>
    <w:lvlOverride w:ilvl="1"/>
    <w:lvlOverride w:ilvl="2"/>
    <w:lvlOverride w:ilvl="3"/>
    <w:lvlOverride w:ilvl="4"/>
    <w:lvlOverride w:ilvl="5"/>
    <w:lvlOverride w:ilvl="6"/>
    <w:lvlOverride w:ilvl="7"/>
    <w:lvlOverride w:ilvl="8"/>
  </w:num>
  <w:num w:numId="3">
    <w:abstractNumId w:val="1"/>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1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23DC"/>
    <w:rsid w:val="00007688"/>
    <w:rsid w:val="00034DCC"/>
    <w:rsid w:val="00055EA4"/>
    <w:rsid w:val="000627CE"/>
    <w:rsid w:val="000721D1"/>
    <w:rsid w:val="0007783E"/>
    <w:rsid w:val="00085B8A"/>
    <w:rsid w:val="0009276E"/>
    <w:rsid w:val="000B4E23"/>
    <w:rsid w:val="000B5609"/>
    <w:rsid w:val="000E450A"/>
    <w:rsid w:val="000E6BE8"/>
    <w:rsid w:val="000F442D"/>
    <w:rsid w:val="0010486B"/>
    <w:rsid w:val="00131D75"/>
    <w:rsid w:val="00157048"/>
    <w:rsid w:val="00161FE1"/>
    <w:rsid w:val="00167583"/>
    <w:rsid w:val="0019101F"/>
    <w:rsid w:val="001B7293"/>
    <w:rsid w:val="001C33CF"/>
    <w:rsid w:val="001D267D"/>
    <w:rsid w:val="001E1B08"/>
    <w:rsid w:val="00212D61"/>
    <w:rsid w:val="002208E6"/>
    <w:rsid w:val="00220AB7"/>
    <w:rsid w:val="00220D19"/>
    <w:rsid w:val="00273604"/>
    <w:rsid w:val="002759EF"/>
    <w:rsid w:val="0028298A"/>
    <w:rsid w:val="00283944"/>
    <w:rsid w:val="00292103"/>
    <w:rsid w:val="00292494"/>
    <w:rsid w:val="00292CE6"/>
    <w:rsid w:val="00294773"/>
    <w:rsid w:val="0029650E"/>
    <w:rsid w:val="0029725B"/>
    <w:rsid w:val="002974E3"/>
    <w:rsid w:val="002A32AF"/>
    <w:rsid w:val="002A73FE"/>
    <w:rsid w:val="002D713B"/>
    <w:rsid w:val="002E28EA"/>
    <w:rsid w:val="002E4173"/>
    <w:rsid w:val="00305A45"/>
    <w:rsid w:val="00314186"/>
    <w:rsid w:val="00315FEE"/>
    <w:rsid w:val="00326DE1"/>
    <w:rsid w:val="0033570D"/>
    <w:rsid w:val="003362CD"/>
    <w:rsid w:val="00353B81"/>
    <w:rsid w:val="003966FF"/>
    <w:rsid w:val="003A23BD"/>
    <w:rsid w:val="003A681C"/>
    <w:rsid w:val="003E38FA"/>
    <w:rsid w:val="003F4BD4"/>
    <w:rsid w:val="00410904"/>
    <w:rsid w:val="00410A8A"/>
    <w:rsid w:val="004341BC"/>
    <w:rsid w:val="0043663B"/>
    <w:rsid w:val="00462C05"/>
    <w:rsid w:val="00462CA1"/>
    <w:rsid w:val="004755EF"/>
    <w:rsid w:val="00481BBE"/>
    <w:rsid w:val="004823DC"/>
    <w:rsid w:val="00482BD0"/>
    <w:rsid w:val="00497CE7"/>
    <w:rsid w:val="004C1610"/>
    <w:rsid w:val="004C4B15"/>
    <w:rsid w:val="004E364B"/>
    <w:rsid w:val="004E6D30"/>
    <w:rsid w:val="004F1CB8"/>
    <w:rsid w:val="0050556F"/>
    <w:rsid w:val="00505982"/>
    <w:rsid w:val="00512514"/>
    <w:rsid w:val="005231E1"/>
    <w:rsid w:val="005470ED"/>
    <w:rsid w:val="00550E8F"/>
    <w:rsid w:val="005E00FD"/>
    <w:rsid w:val="005E2747"/>
    <w:rsid w:val="005F6634"/>
    <w:rsid w:val="00613F84"/>
    <w:rsid w:val="0061486E"/>
    <w:rsid w:val="00622931"/>
    <w:rsid w:val="00625699"/>
    <w:rsid w:val="006670F8"/>
    <w:rsid w:val="00687D87"/>
    <w:rsid w:val="0069060C"/>
    <w:rsid w:val="006A1DE2"/>
    <w:rsid w:val="006A3CE0"/>
    <w:rsid w:val="006A6785"/>
    <w:rsid w:val="006B2058"/>
    <w:rsid w:val="006C0F49"/>
    <w:rsid w:val="006E4166"/>
    <w:rsid w:val="006E78DE"/>
    <w:rsid w:val="006F45DF"/>
    <w:rsid w:val="00722B18"/>
    <w:rsid w:val="007416B4"/>
    <w:rsid w:val="00752A84"/>
    <w:rsid w:val="007672BC"/>
    <w:rsid w:val="00771FC7"/>
    <w:rsid w:val="007C653D"/>
    <w:rsid w:val="007E3671"/>
    <w:rsid w:val="007E3BF7"/>
    <w:rsid w:val="007F283B"/>
    <w:rsid w:val="007F466E"/>
    <w:rsid w:val="008121F5"/>
    <w:rsid w:val="0082279E"/>
    <w:rsid w:val="008233F6"/>
    <w:rsid w:val="00823BD2"/>
    <w:rsid w:val="00824B81"/>
    <w:rsid w:val="00832E6A"/>
    <w:rsid w:val="00833F6D"/>
    <w:rsid w:val="008409DF"/>
    <w:rsid w:val="00846945"/>
    <w:rsid w:val="008618B2"/>
    <w:rsid w:val="00893786"/>
    <w:rsid w:val="008D36A9"/>
    <w:rsid w:val="008D7F19"/>
    <w:rsid w:val="00910A54"/>
    <w:rsid w:val="0092038D"/>
    <w:rsid w:val="009256A9"/>
    <w:rsid w:val="009628FC"/>
    <w:rsid w:val="00975A53"/>
    <w:rsid w:val="009808A5"/>
    <w:rsid w:val="0098724A"/>
    <w:rsid w:val="009C4EFA"/>
    <w:rsid w:val="009D6085"/>
    <w:rsid w:val="00A14ECA"/>
    <w:rsid w:val="00A26F1D"/>
    <w:rsid w:val="00A512AD"/>
    <w:rsid w:val="00A64BA2"/>
    <w:rsid w:val="00A6663F"/>
    <w:rsid w:val="00A87F52"/>
    <w:rsid w:val="00AB4B8C"/>
    <w:rsid w:val="00AC11DA"/>
    <w:rsid w:val="00AC3E02"/>
    <w:rsid w:val="00AF3347"/>
    <w:rsid w:val="00B053E4"/>
    <w:rsid w:val="00B13CCE"/>
    <w:rsid w:val="00B25791"/>
    <w:rsid w:val="00B357BF"/>
    <w:rsid w:val="00B3602D"/>
    <w:rsid w:val="00B55697"/>
    <w:rsid w:val="00B63DD5"/>
    <w:rsid w:val="00B65E7B"/>
    <w:rsid w:val="00B72868"/>
    <w:rsid w:val="00B76D2D"/>
    <w:rsid w:val="00B82DDF"/>
    <w:rsid w:val="00B837C8"/>
    <w:rsid w:val="00BB6D5F"/>
    <w:rsid w:val="00BD21AB"/>
    <w:rsid w:val="00BD3B26"/>
    <w:rsid w:val="00BF6BD6"/>
    <w:rsid w:val="00C10587"/>
    <w:rsid w:val="00C15524"/>
    <w:rsid w:val="00C21B81"/>
    <w:rsid w:val="00C35084"/>
    <w:rsid w:val="00C37F89"/>
    <w:rsid w:val="00C412D3"/>
    <w:rsid w:val="00C63C59"/>
    <w:rsid w:val="00C67BFB"/>
    <w:rsid w:val="00C92E3E"/>
    <w:rsid w:val="00CB23D5"/>
    <w:rsid w:val="00CC00DF"/>
    <w:rsid w:val="00CF3352"/>
    <w:rsid w:val="00D16475"/>
    <w:rsid w:val="00D3204D"/>
    <w:rsid w:val="00D40734"/>
    <w:rsid w:val="00D40E9C"/>
    <w:rsid w:val="00D54318"/>
    <w:rsid w:val="00D83B9F"/>
    <w:rsid w:val="00DA0101"/>
    <w:rsid w:val="00DA758F"/>
    <w:rsid w:val="00DB068E"/>
    <w:rsid w:val="00DE6185"/>
    <w:rsid w:val="00E02EBB"/>
    <w:rsid w:val="00E146DA"/>
    <w:rsid w:val="00E361FC"/>
    <w:rsid w:val="00E36E37"/>
    <w:rsid w:val="00E65526"/>
    <w:rsid w:val="00E712F2"/>
    <w:rsid w:val="00E9180B"/>
    <w:rsid w:val="00E94801"/>
    <w:rsid w:val="00E95432"/>
    <w:rsid w:val="00E96A3C"/>
    <w:rsid w:val="00EB16D4"/>
    <w:rsid w:val="00EB58FD"/>
    <w:rsid w:val="00EB6227"/>
    <w:rsid w:val="00EB7558"/>
    <w:rsid w:val="00EC67B5"/>
    <w:rsid w:val="00EE4FFE"/>
    <w:rsid w:val="00EF57BA"/>
    <w:rsid w:val="00F05506"/>
    <w:rsid w:val="00F33155"/>
    <w:rsid w:val="00F33CB0"/>
    <w:rsid w:val="00F51AEF"/>
    <w:rsid w:val="00F538B0"/>
    <w:rsid w:val="00F85F12"/>
    <w:rsid w:val="00F97059"/>
    <w:rsid w:val="00FA4AB7"/>
    <w:rsid w:val="00FA700B"/>
    <w:rsid w:val="00FD3CCD"/>
    <w:rsid w:val="00FD67C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465148"/>
  <w15:docId w15:val="{4CCC42F9-1001-4364-ABA5-F38554BBDA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823DC"/>
    <w:pPr>
      <w:spacing w:after="160" w:line="25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4823DC"/>
    <w:rPr>
      <w:color w:val="0000FF" w:themeColor="hyperlink"/>
      <w:u w:val="single"/>
    </w:rPr>
  </w:style>
  <w:style w:type="paragraph" w:styleId="a4">
    <w:name w:val="Title"/>
    <w:basedOn w:val="a"/>
    <w:link w:val="a5"/>
    <w:uiPriority w:val="10"/>
    <w:qFormat/>
    <w:rsid w:val="004823DC"/>
    <w:pPr>
      <w:spacing w:after="0" w:line="240" w:lineRule="auto"/>
      <w:jc w:val="center"/>
    </w:pPr>
    <w:rPr>
      <w:rFonts w:ascii="Times New Roman" w:eastAsia="Times New Roman" w:hAnsi="Times New Roman" w:cs="Times New Roman"/>
      <w:b/>
      <w:bCs/>
      <w:caps/>
      <w:sz w:val="20"/>
      <w:szCs w:val="20"/>
      <w:lang w:eastAsia="ru-RU"/>
    </w:rPr>
  </w:style>
  <w:style w:type="character" w:customStyle="1" w:styleId="a5">
    <w:name w:val="Заголовок Знак"/>
    <w:basedOn w:val="a0"/>
    <w:link w:val="a4"/>
    <w:uiPriority w:val="10"/>
    <w:rsid w:val="004823DC"/>
    <w:rPr>
      <w:rFonts w:ascii="Times New Roman" w:eastAsia="Times New Roman" w:hAnsi="Times New Roman" w:cs="Times New Roman"/>
      <w:b/>
      <w:bCs/>
      <w:caps/>
      <w:sz w:val="20"/>
      <w:szCs w:val="20"/>
      <w:lang w:eastAsia="ru-RU"/>
    </w:rPr>
  </w:style>
  <w:style w:type="character" w:customStyle="1" w:styleId="a6">
    <w:name w:val="Абзац списка Знак"/>
    <w:link w:val="a7"/>
    <w:locked/>
    <w:rsid w:val="004823DC"/>
    <w:rPr>
      <w:rFonts w:ascii="Times New Roman" w:eastAsia="Times New Roman" w:hAnsi="Times New Roman" w:cs="Times New Roman"/>
      <w:sz w:val="24"/>
      <w:szCs w:val="24"/>
      <w:lang w:eastAsia="ru-RU"/>
    </w:rPr>
  </w:style>
  <w:style w:type="paragraph" w:styleId="a7">
    <w:name w:val="List Paragraph"/>
    <w:basedOn w:val="a"/>
    <w:link w:val="a6"/>
    <w:qFormat/>
    <w:rsid w:val="004823DC"/>
    <w:pPr>
      <w:spacing w:after="0" w:line="240" w:lineRule="auto"/>
      <w:ind w:left="720"/>
      <w:contextualSpacing/>
    </w:pPr>
    <w:rPr>
      <w:rFonts w:ascii="Times New Roman" w:eastAsia="Times New Roman" w:hAnsi="Times New Roman" w:cs="Times New Roman"/>
      <w:sz w:val="24"/>
      <w:szCs w:val="24"/>
      <w:lang w:eastAsia="ru-RU"/>
    </w:rPr>
  </w:style>
  <w:style w:type="table" w:customStyle="1" w:styleId="12">
    <w:name w:val="Сетка таблицы12"/>
    <w:basedOn w:val="a1"/>
    <w:uiPriority w:val="39"/>
    <w:rsid w:val="004823D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8">
    <w:name w:val="Table Grid"/>
    <w:basedOn w:val="a1"/>
    <w:uiPriority w:val="59"/>
    <w:rsid w:val="00E02EB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055EA4"/>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055EA4"/>
    <w:rPr>
      <w:rFonts w:ascii="Segoe UI" w:hAnsi="Segoe UI" w:cs="Segoe UI"/>
      <w:sz w:val="18"/>
      <w:szCs w:val="18"/>
    </w:rPr>
  </w:style>
  <w:style w:type="table" w:customStyle="1" w:styleId="1">
    <w:name w:val="Сетка таблицы1"/>
    <w:basedOn w:val="a1"/>
    <w:next w:val="a8"/>
    <w:uiPriority w:val="59"/>
    <w:rsid w:val="002208E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Неразрешенное упоминание1"/>
    <w:basedOn w:val="a0"/>
    <w:uiPriority w:val="99"/>
    <w:semiHidden/>
    <w:unhideWhenUsed/>
    <w:rsid w:val="00EF57BA"/>
    <w:rPr>
      <w:color w:val="605E5C"/>
      <w:shd w:val="clear" w:color="auto" w:fill="E1DFDD"/>
    </w:rPr>
  </w:style>
  <w:style w:type="character" w:customStyle="1" w:styleId="a30">
    <w:name w:val="a3"/>
    <w:rsid w:val="007F466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4868867">
      <w:bodyDiv w:val="1"/>
      <w:marLeft w:val="0"/>
      <w:marRight w:val="0"/>
      <w:marTop w:val="0"/>
      <w:marBottom w:val="0"/>
      <w:divBdr>
        <w:top w:val="none" w:sz="0" w:space="0" w:color="auto"/>
        <w:left w:val="none" w:sz="0" w:space="0" w:color="auto"/>
        <w:bottom w:val="none" w:sz="0" w:space="0" w:color="auto"/>
        <w:right w:val="none" w:sz="0" w:space="0" w:color="auto"/>
      </w:divBdr>
    </w:div>
    <w:div w:id="682516017">
      <w:bodyDiv w:val="1"/>
      <w:marLeft w:val="0"/>
      <w:marRight w:val="0"/>
      <w:marTop w:val="0"/>
      <w:marBottom w:val="0"/>
      <w:divBdr>
        <w:top w:val="none" w:sz="0" w:space="0" w:color="auto"/>
        <w:left w:val="none" w:sz="0" w:space="0" w:color="auto"/>
        <w:bottom w:val="none" w:sz="0" w:space="0" w:color="auto"/>
        <w:right w:val="none" w:sz="0" w:space="0" w:color="auto"/>
      </w:divBdr>
    </w:div>
    <w:div w:id="865021938">
      <w:bodyDiv w:val="1"/>
      <w:marLeft w:val="0"/>
      <w:marRight w:val="0"/>
      <w:marTop w:val="0"/>
      <w:marBottom w:val="0"/>
      <w:divBdr>
        <w:top w:val="none" w:sz="0" w:space="0" w:color="auto"/>
        <w:left w:val="none" w:sz="0" w:space="0" w:color="auto"/>
        <w:bottom w:val="none" w:sz="0" w:space="0" w:color="auto"/>
        <w:right w:val="none" w:sz="0" w:space="0" w:color="auto"/>
      </w:divBdr>
    </w:div>
    <w:div w:id="916208304">
      <w:bodyDiv w:val="1"/>
      <w:marLeft w:val="0"/>
      <w:marRight w:val="0"/>
      <w:marTop w:val="0"/>
      <w:marBottom w:val="0"/>
      <w:divBdr>
        <w:top w:val="none" w:sz="0" w:space="0" w:color="auto"/>
        <w:left w:val="none" w:sz="0" w:space="0" w:color="auto"/>
        <w:bottom w:val="none" w:sz="0" w:space="0" w:color="auto"/>
        <w:right w:val="none" w:sz="0" w:space="0" w:color="auto"/>
      </w:divBdr>
    </w:div>
    <w:div w:id="1675523722">
      <w:bodyDiv w:val="1"/>
      <w:marLeft w:val="0"/>
      <w:marRight w:val="0"/>
      <w:marTop w:val="0"/>
      <w:marBottom w:val="0"/>
      <w:divBdr>
        <w:top w:val="none" w:sz="0" w:space="0" w:color="auto"/>
        <w:left w:val="none" w:sz="0" w:space="0" w:color="auto"/>
        <w:bottom w:val="none" w:sz="0" w:space="0" w:color="auto"/>
        <w:right w:val="none" w:sz="0" w:space="0" w:color="auto"/>
      </w:divBdr>
    </w:div>
    <w:div w:id="20278222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Hamzin@bashtel.ru" TargetMode="External"/><Relationship Id="rId3" Type="http://schemas.openxmlformats.org/officeDocument/2006/relationships/styles" Target="styles.xml"/><Relationship Id="rId7" Type="http://schemas.openxmlformats.org/officeDocument/2006/relationships/hyperlink" Target="mailto:v.gajnetdinov@bashtel.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b.ablaev@bashtel.ru"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Fidailov85@mai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25FA56-8F00-43EE-B4D8-E50C09FBAE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14</Pages>
  <Words>5924</Words>
  <Characters>33772</Characters>
  <Application>Microsoft Office Word</Application>
  <DocSecurity>0</DocSecurity>
  <Lines>281</Lines>
  <Paragraphs>79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39617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Ульянка</dc:creator>
  <cp:lastModifiedBy>Данилова Татьяна Владимировна</cp:lastModifiedBy>
  <cp:revision>7</cp:revision>
  <cp:lastPrinted>2020-05-26T03:51:00Z</cp:lastPrinted>
  <dcterms:created xsi:type="dcterms:W3CDTF">2020-05-24T14:54:00Z</dcterms:created>
  <dcterms:modified xsi:type="dcterms:W3CDTF">2020-06-08T15:33:00Z</dcterms:modified>
</cp:coreProperties>
</file>